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DFAF19" w14:textId="5B99FD8E" w:rsidR="00D54812" w:rsidRDefault="00D54812"/>
    <w:p w14:paraId="3DA11D75" w14:textId="77777777" w:rsidR="00D54812" w:rsidRDefault="00D54812"/>
    <w:tbl>
      <w:tblPr>
        <w:tblW w:w="10457" w:type="dxa"/>
        <w:jc w:val="center"/>
        <w:tblLayout w:type="fixed"/>
        <w:tblLook w:val="0000" w:firstRow="0" w:lastRow="0" w:firstColumn="0" w:lastColumn="0" w:noHBand="0" w:noVBand="0"/>
      </w:tblPr>
      <w:tblGrid>
        <w:gridCol w:w="4813"/>
        <w:gridCol w:w="1108"/>
        <w:gridCol w:w="4536"/>
      </w:tblGrid>
      <w:tr w:rsidR="003C2300" w:rsidRPr="00482C04" w14:paraId="343E4D46" w14:textId="77777777" w:rsidTr="0027600B">
        <w:trPr>
          <w:cantSplit/>
          <w:jc w:val="center"/>
        </w:trPr>
        <w:tc>
          <w:tcPr>
            <w:tcW w:w="4813" w:type="dxa"/>
            <w:shd w:val="clear" w:color="auto" w:fill="auto"/>
          </w:tcPr>
          <w:p w14:paraId="7180CCB9" w14:textId="77777777" w:rsidR="0027600B" w:rsidRPr="00482C04" w:rsidRDefault="0027600B" w:rsidP="0027600B">
            <w:pPr>
              <w:snapToGrid w:val="0"/>
              <w:spacing w:line="240" w:lineRule="auto"/>
            </w:pPr>
            <w:r w:rsidRPr="00482C04">
              <w:t>«</w:t>
            </w:r>
            <w:r w:rsidRPr="00482C04">
              <w:rPr>
                <w:b/>
              </w:rPr>
              <w:t>УТВЕРЖДЕНО</w:t>
            </w:r>
            <w:r>
              <w:t>»</w:t>
            </w:r>
          </w:p>
          <w:p w14:paraId="753AC2F9" w14:textId="77777777" w:rsidR="0027600B" w:rsidRPr="00482C04" w:rsidRDefault="0027600B" w:rsidP="0027600B">
            <w:pPr>
              <w:spacing w:line="240" w:lineRule="auto"/>
            </w:pPr>
            <w:r w:rsidRPr="00482C04">
              <w:t>Директор Департамента</w:t>
            </w:r>
            <w:r>
              <w:t xml:space="preserve"> ф</w:t>
            </w:r>
            <w:r w:rsidRPr="00482C04">
              <w:t>изической культуры и спорта</w:t>
            </w:r>
            <w:r w:rsidR="00B752C7">
              <w:t xml:space="preserve"> </w:t>
            </w:r>
            <w:r w:rsidRPr="00482C04">
              <w:t>Ханты-Мансийского автономного округа - Югры</w:t>
            </w:r>
          </w:p>
          <w:p w14:paraId="6A56CEB4" w14:textId="77777777" w:rsidR="0027600B" w:rsidRPr="00482C04" w:rsidRDefault="0027600B" w:rsidP="0027600B">
            <w:pPr>
              <w:spacing w:line="240" w:lineRule="auto"/>
            </w:pPr>
          </w:p>
          <w:p w14:paraId="1F44C029" w14:textId="77777777" w:rsidR="0027600B" w:rsidRPr="00482C04" w:rsidRDefault="0027600B" w:rsidP="0027600B">
            <w:pPr>
              <w:spacing w:line="240" w:lineRule="auto"/>
            </w:pPr>
            <w:r w:rsidRPr="00482C04">
              <w:t>___________С.И. Артамонов</w:t>
            </w:r>
          </w:p>
          <w:p w14:paraId="2B8CA689" w14:textId="77777777" w:rsidR="003C2300" w:rsidRPr="00482C04" w:rsidRDefault="0027600B" w:rsidP="00B752C7">
            <w:pPr>
              <w:spacing w:line="240" w:lineRule="auto"/>
            </w:pPr>
            <w:r w:rsidRPr="00482C04">
              <w:t>«___» _______________20</w:t>
            </w:r>
            <w:r w:rsidR="00B752C7">
              <w:t xml:space="preserve">22 </w:t>
            </w:r>
            <w:r w:rsidRPr="00482C04">
              <w:t>г.</w:t>
            </w:r>
          </w:p>
        </w:tc>
        <w:tc>
          <w:tcPr>
            <w:tcW w:w="1108" w:type="dxa"/>
            <w:shd w:val="clear" w:color="auto" w:fill="auto"/>
          </w:tcPr>
          <w:p w14:paraId="4DDD8DBE" w14:textId="77777777" w:rsidR="0023282F" w:rsidRPr="00482C04" w:rsidRDefault="0023282F" w:rsidP="0027600B">
            <w:pPr>
              <w:spacing w:line="240" w:lineRule="auto"/>
            </w:pPr>
          </w:p>
        </w:tc>
        <w:tc>
          <w:tcPr>
            <w:tcW w:w="4536" w:type="dxa"/>
            <w:shd w:val="clear" w:color="auto" w:fill="auto"/>
          </w:tcPr>
          <w:p w14:paraId="47937FCD" w14:textId="77777777" w:rsidR="003C2300" w:rsidRPr="00482C04" w:rsidRDefault="003C2300" w:rsidP="0027600B">
            <w:pPr>
              <w:spacing w:line="240" w:lineRule="auto"/>
            </w:pPr>
            <w:r w:rsidRPr="00482C04">
              <w:rPr>
                <w:b/>
              </w:rPr>
              <w:t>«УТВЕРЖДЕНО»</w:t>
            </w:r>
          </w:p>
          <w:p w14:paraId="009AA3C8" w14:textId="77777777" w:rsidR="003C2300" w:rsidRPr="00482C04" w:rsidRDefault="003C2300" w:rsidP="0027600B">
            <w:pPr>
              <w:spacing w:line="240" w:lineRule="auto"/>
            </w:pPr>
            <w:r w:rsidRPr="00482C04">
              <w:t xml:space="preserve">Протокол Бюро ФКСР </w:t>
            </w:r>
          </w:p>
          <w:p w14:paraId="4789EDFF" w14:textId="77777777" w:rsidR="003C2300" w:rsidRPr="00482C04" w:rsidRDefault="003C2300" w:rsidP="0027600B">
            <w:pPr>
              <w:spacing w:line="240" w:lineRule="auto"/>
            </w:pPr>
            <w:r w:rsidRPr="00482C04">
              <w:t>№ _____________________</w:t>
            </w:r>
          </w:p>
          <w:p w14:paraId="117C2E47" w14:textId="77777777" w:rsidR="003C2300" w:rsidRDefault="00B752C7" w:rsidP="0027600B">
            <w:pPr>
              <w:spacing w:line="240" w:lineRule="auto"/>
            </w:pPr>
            <w:r>
              <w:t>от «___» ___________2022</w:t>
            </w:r>
            <w:r w:rsidR="003C2300" w:rsidRPr="00482C04">
              <w:t xml:space="preserve"> г. </w:t>
            </w:r>
          </w:p>
          <w:p w14:paraId="6408022D" w14:textId="77777777" w:rsidR="003C2300" w:rsidRPr="00482C04" w:rsidRDefault="003C2300" w:rsidP="0027600B">
            <w:pPr>
              <w:spacing w:line="240" w:lineRule="auto"/>
            </w:pPr>
          </w:p>
          <w:p w14:paraId="7661646A" w14:textId="6C2501E3" w:rsidR="003C2300" w:rsidRDefault="0000766E" w:rsidP="0027600B">
            <w:pPr>
              <w:spacing w:line="240" w:lineRule="auto"/>
            </w:pPr>
            <w:r>
              <w:t>_________________________</w:t>
            </w:r>
          </w:p>
          <w:p w14:paraId="62C64C16" w14:textId="77777777" w:rsidR="0000766E" w:rsidRDefault="0000766E" w:rsidP="0027600B">
            <w:pPr>
              <w:spacing w:line="240" w:lineRule="auto"/>
            </w:pPr>
          </w:p>
          <w:p w14:paraId="11563BBC" w14:textId="77777777" w:rsidR="0013140B" w:rsidRPr="00482C04" w:rsidRDefault="0013140B" w:rsidP="0027600B">
            <w:pPr>
              <w:spacing w:line="240" w:lineRule="auto"/>
            </w:pPr>
          </w:p>
        </w:tc>
      </w:tr>
      <w:tr w:rsidR="003E7D22" w:rsidRPr="00482C04" w14:paraId="75CA1916" w14:textId="77777777" w:rsidTr="0027600B">
        <w:trPr>
          <w:cantSplit/>
          <w:jc w:val="center"/>
        </w:trPr>
        <w:tc>
          <w:tcPr>
            <w:tcW w:w="4813" w:type="dxa"/>
            <w:shd w:val="clear" w:color="auto" w:fill="auto"/>
          </w:tcPr>
          <w:p w14:paraId="55275630" w14:textId="77777777" w:rsidR="003E7D22" w:rsidRPr="00482C04" w:rsidRDefault="003E7D22" w:rsidP="0027600B">
            <w:pPr>
              <w:spacing w:line="240" w:lineRule="auto"/>
              <w:rPr>
                <w:b/>
              </w:rPr>
            </w:pPr>
          </w:p>
        </w:tc>
        <w:tc>
          <w:tcPr>
            <w:tcW w:w="1108" w:type="dxa"/>
            <w:shd w:val="clear" w:color="auto" w:fill="auto"/>
          </w:tcPr>
          <w:p w14:paraId="61224E85" w14:textId="77777777" w:rsidR="003E7D22" w:rsidRPr="00482C04" w:rsidRDefault="003E7D22" w:rsidP="0027600B">
            <w:pPr>
              <w:snapToGrid w:val="0"/>
              <w:spacing w:line="240" w:lineRule="auto"/>
            </w:pPr>
          </w:p>
        </w:tc>
        <w:tc>
          <w:tcPr>
            <w:tcW w:w="4536" w:type="dxa"/>
            <w:shd w:val="clear" w:color="auto" w:fill="auto"/>
          </w:tcPr>
          <w:p w14:paraId="7C2B3169" w14:textId="77777777" w:rsidR="003E7D22" w:rsidRPr="00482C04" w:rsidRDefault="003E7D22" w:rsidP="0027600B">
            <w:pPr>
              <w:spacing w:line="240" w:lineRule="auto"/>
            </w:pPr>
            <w:r w:rsidRPr="00482C04">
              <w:rPr>
                <w:b/>
              </w:rPr>
              <w:t>«УТВЕРЖДЕНО»</w:t>
            </w:r>
          </w:p>
          <w:p w14:paraId="201374F8" w14:textId="0B71B18C" w:rsidR="003E7D22" w:rsidRPr="00482C04" w:rsidRDefault="001C1A5B" w:rsidP="0027600B">
            <w:pPr>
              <w:spacing w:line="240" w:lineRule="auto"/>
            </w:pPr>
            <w:r>
              <w:t>П</w:t>
            </w:r>
            <w:r w:rsidR="003E7D22" w:rsidRPr="00482C04">
              <w:t xml:space="preserve">резидент </w:t>
            </w:r>
            <w:r w:rsidR="003E7D22">
              <w:t xml:space="preserve">РОО </w:t>
            </w:r>
            <w:r w:rsidR="003E7D22" w:rsidRPr="00482C04">
              <w:t>«Федераци</w:t>
            </w:r>
            <w:r w:rsidR="003E7D22">
              <w:t>я</w:t>
            </w:r>
            <w:r w:rsidR="003E7D22" w:rsidRPr="00482C04">
              <w:t xml:space="preserve"> конного спорта Ханты-Мансийского автономного округа - Югры»</w:t>
            </w:r>
          </w:p>
          <w:p w14:paraId="257B1042" w14:textId="77777777" w:rsidR="003E7D22" w:rsidRPr="00482C04" w:rsidRDefault="003E7D22" w:rsidP="0027600B">
            <w:pPr>
              <w:spacing w:line="240" w:lineRule="auto"/>
              <w:rPr>
                <w:b/>
              </w:rPr>
            </w:pPr>
          </w:p>
          <w:p w14:paraId="7D2B765C" w14:textId="377FCBFF" w:rsidR="003E7D22" w:rsidRPr="00482C04" w:rsidRDefault="003E7D22" w:rsidP="0027600B">
            <w:pPr>
              <w:spacing w:line="240" w:lineRule="auto"/>
            </w:pPr>
            <w:r w:rsidRPr="00482C04">
              <w:t xml:space="preserve">____________ </w:t>
            </w:r>
            <w:r w:rsidR="009B7919">
              <w:t>Е.И. Гоголева</w:t>
            </w:r>
          </w:p>
          <w:p w14:paraId="0768A515" w14:textId="77777777" w:rsidR="003E7D22" w:rsidRPr="00482C04" w:rsidRDefault="003E7D22" w:rsidP="0027600B">
            <w:pPr>
              <w:spacing w:line="240" w:lineRule="auto"/>
            </w:pPr>
            <w:r w:rsidRPr="00482C04">
              <w:t>«___» _____________ 20</w:t>
            </w:r>
            <w:r w:rsidR="00B752C7">
              <w:t>22</w:t>
            </w:r>
            <w:r w:rsidRPr="00482C04">
              <w:t xml:space="preserve"> г.</w:t>
            </w:r>
          </w:p>
          <w:p w14:paraId="5491BB45" w14:textId="77777777" w:rsidR="003E7D22" w:rsidRPr="00482C04" w:rsidRDefault="003E7D22" w:rsidP="0027600B">
            <w:pPr>
              <w:spacing w:line="240" w:lineRule="auto"/>
              <w:rPr>
                <w:b/>
              </w:rPr>
            </w:pPr>
          </w:p>
        </w:tc>
      </w:tr>
    </w:tbl>
    <w:p w14:paraId="653144B8" w14:textId="77777777" w:rsidR="0027600B" w:rsidRPr="0027600B" w:rsidRDefault="0027600B" w:rsidP="0027600B">
      <w:pPr>
        <w:tabs>
          <w:tab w:val="left" w:pos="2694"/>
        </w:tabs>
        <w:spacing w:before="200" w:after="100" w:line="1" w:lineRule="atLeast"/>
        <w:jc w:val="center"/>
        <w:rPr>
          <w:kern w:val="0"/>
          <w:position w:val="-13"/>
          <w:sz w:val="28"/>
          <w:szCs w:val="28"/>
        </w:rPr>
      </w:pPr>
      <w:r w:rsidRPr="0027600B">
        <w:rPr>
          <w:kern w:val="0"/>
          <w:position w:val="-13"/>
          <w:sz w:val="28"/>
          <w:szCs w:val="28"/>
        </w:rPr>
        <w:t>ПОЛОЖЕНИЕ (РЕГЛАМЕНТ) О СОРЕВНОВАНИЯХ ПО КОННОМУ СПОРТУ</w:t>
      </w:r>
    </w:p>
    <w:p w14:paraId="2E263E0E" w14:textId="5AB671E7" w:rsidR="0027600B" w:rsidRPr="00A2793F" w:rsidRDefault="00B752C7" w:rsidP="0027600B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ВСЕРОССИЙСКИЕ</w:t>
      </w:r>
      <w:r w:rsidR="00A2793F">
        <w:rPr>
          <w:b/>
          <w:sz w:val="28"/>
          <w:szCs w:val="28"/>
        </w:rPr>
        <w:t xml:space="preserve"> </w:t>
      </w:r>
      <w:r w:rsidR="0027600B" w:rsidRPr="009D3178">
        <w:rPr>
          <w:b/>
          <w:sz w:val="28"/>
          <w:szCs w:val="28"/>
        </w:rPr>
        <w:t xml:space="preserve">СОРЕВНОВАНИЯ ПО </w:t>
      </w:r>
      <w:r w:rsidR="0027600B">
        <w:rPr>
          <w:b/>
          <w:sz w:val="28"/>
          <w:szCs w:val="28"/>
        </w:rPr>
        <w:t>КОНКУРУ</w:t>
      </w:r>
      <w:r w:rsidR="00A26CDC">
        <w:rPr>
          <w:b/>
          <w:sz w:val="28"/>
          <w:szCs w:val="28"/>
        </w:rPr>
        <w:t xml:space="preserve"> И ВЫЕЗДКЕ</w:t>
      </w:r>
      <w:r w:rsidR="00A2793F">
        <w:rPr>
          <w:b/>
          <w:sz w:val="28"/>
          <w:szCs w:val="28"/>
        </w:rPr>
        <w:t xml:space="preserve"> </w:t>
      </w:r>
    </w:p>
    <w:p w14:paraId="0C27788E" w14:textId="77777777" w:rsidR="0084280D" w:rsidRPr="00A2793F" w:rsidRDefault="00A2793F" w:rsidP="0027600B">
      <w:pPr>
        <w:widowControl w:val="0"/>
        <w:tabs>
          <w:tab w:val="left" w:pos="2694"/>
        </w:tabs>
        <w:jc w:val="center"/>
        <w:rPr>
          <w:b/>
          <w:caps/>
          <w:kern w:val="28"/>
          <w:sz w:val="28"/>
          <w:szCs w:val="28"/>
        </w:rPr>
      </w:pPr>
      <w:r w:rsidRPr="00A2793F">
        <w:rPr>
          <w:b/>
          <w:caps/>
          <w:kern w:val="28"/>
          <w:sz w:val="28"/>
          <w:szCs w:val="28"/>
        </w:rPr>
        <w:t xml:space="preserve"> </w:t>
      </w:r>
      <w:r w:rsidR="00CE15FC" w:rsidRPr="00A2793F">
        <w:rPr>
          <w:b/>
          <w:caps/>
          <w:kern w:val="28"/>
          <w:sz w:val="28"/>
          <w:szCs w:val="28"/>
        </w:rPr>
        <w:t xml:space="preserve">«КУБОК ГУБЕРНАТОРА </w:t>
      </w:r>
    </w:p>
    <w:p w14:paraId="61488E6A" w14:textId="77777777" w:rsidR="00CE15FC" w:rsidRDefault="00CE15FC" w:rsidP="0027600B">
      <w:pPr>
        <w:widowControl w:val="0"/>
        <w:tabs>
          <w:tab w:val="left" w:pos="2694"/>
        </w:tabs>
        <w:jc w:val="center"/>
        <w:rPr>
          <w:b/>
          <w:caps/>
          <w:kern w:val="28"/>
          <w:sz w:val="28"/>
          <w:szCs w:val="28"/>
        </w:rPr>
      </w:pPr>
      <w:r w:rsidRPr="00A2793F">
        <w:rPr>
          <w:b/>
          <w:caps/>
          <w:kern w:val="28"/>
          <w:sz w:val="28"/>
          <w:szCs w:val="28"/>
        </w:rPr>
        <w:t>ХАНТЫ-МАНСИЙСКОГО АВТОНОМНОГО ОКРУГА-ЮГРЫ»</w:t>
      </w:r>
    </w:p>
    <w:p w14:paraId="378C6681" w14:textId="77777777" w:rsidR="0027600B" w:rsidRDefault="0027600B" w:rsidP="0027600B">
      <w:pPr>
        <w:widowControl w:val="0"/>
        <w:tabs>
          <w:tab w:val="left" w:pos="2694"/>
        </w:tabs>
        <w:jc w:val="center"/>
      </w:pPr>
      <w:r>
        <w:t>в спортивной дисциплине «конкур» -</w:t>
      </w:r>
    </w:p>
    <w:p w14:paraId="20452F38" w14:textId="6A157162" w:rsidR="0027600B" w:rsidRDefault="0027600B" w:rsidP="0027600B">
      <w:pPr>
        <w:widowControl w:val="0"/>
        <w:tabs>
          <w:tab w:val="left" w:pos="2694"/>
        </w:tabs>
        <w:jc w:val="center"/>
      </w:pPr>
      <w:r w:rsidRPr="004D25C8">
        <w:t>мужчины и женщины</w:t>
      </w:r>
      <w:r w:rsidR="004D25C8" w:rsidRPr="004D25C8">
        <w:t xml:space="preserve"> (группа С</w:t>
      </w:r>
      <w:r w:rsidR="00AF0F69">
        <w:t xml:space="preserve"> и группа </w:t>
      </w:r>
      <w:r w:rsidR="004D31D6">
        <w:t>В</w:t>
      </w:r>
      <w:r w:rsidR="004D25C8" w:rsidRPr="004D25C8">
        <w:t>)</w:t>
      </w:r>
      <w:r w:rsidRPr="004D25C8">
        <w:t>,</w:t>
      </w:r>
      <w:r w:rsidRPr="009D3178">
        <w:t xml:space="preserve"> юноши и девушки (14-18 лет),</w:t>
      </w:r>
      <w:r w:rsidR="00B752C7">
        <w:t xml:space="preserve"> </w:t>
      </w:r>
      <w:r w:rsidRPr="009D3178">
        <w:t>мальчики и девочки (</w:t>
      </w:r>
      <w:r>
        <w:t>12-14 лет</w:t>
      </w:r>
      <w:r w:rsidRPr="009D3178">
        <w:t>)</w:t>
      </w:r>
      <w:r w:rsidR="00A2793F">
        <w:t xml:space="preserve">, </w:t>
      </w:r>
      <w:r w:rsidR="00A2793F" w:rsidRPr="009D3178">
        <w:t>мальчики и девочки</w:t>
      </w:r>
      <w:r w:rsidR="00A2793F">
        <w:t xml:space="preserve"> на лошадях до 150 см в холке (</w:t>
      </w:r>
      <w:r w:rsidR="00AF0F69">
        <w:t>8</w:t>
      </w:r>
      <w:r w:rsidR="00A2793F">
        <w:t>-16 лет)</w:t>
      </w:r>
      <w:r>
        <w:t>;</w:t>
      </w:r>
    </w:p>
    <w:p w14:paraId="19312E58" w14:textId="77777777" w:rsidR="0027600B" w:rsidRDefault="0027600B" w:rsidP="0027600B">
      <w:pPr>
        <w:widowControl w:val="0"/>
        <w:tabs>
          <w:tab w:val="left" w:pos="2694"/>
        </w:tabs>
        <w:jc w:val="center"/>
      </w:pPr>
      <w:r>
        <w:t xml:space="preserve">в спортивной дисциплине «выездка» - </w:t>
      </w:r>
    </w:p>
    <w:p w14:paraId="0ECBA5E3" w14:textId="7AEAA55F" w:rsidR="0027600B" w:rsidRPr="009D3178" w:rsidRDefault="004D25C8" w:rsidP="0027600B">
      <w:pPr>
        <w:widowControl w:val="0"/>
        <w:tabs>
          <w:tab w:val="left" w:pos="2694"/>
        </w:tabs>
        <w:jc w:val="center"/>
      </w:pPr>
      <w:r w:rsidRPr="004D25C8">
        <w:t xml:space="preserve">мужчины и женщины (группа </w:t>
      </w:r>
      <w:r w:rsidR="004D31D6">
        <w:t>В</w:t>
      </w:r>
      <w:r w:rsidRPr="004D25C8">
        <w:t>),</w:t>
      </w:r>
      <w:r>
        <w:t xml:space="preserve"> </w:t>
      </w:r>
      <w:r w:rsidR="0027600B" w:rsidRPr="009D3178">
        <w:t>юноши и девушки (14-18 лет),</w:t>
      </w:r>
      <w:r w:rsidR="00B752C7">
        <w:t xml:space="preserve"> </w:t>
      </w:r>
      <w:r w:rsidR="0027600B" w:rsidRPr="009D3178">
        <w:t>мальчики и девочки (</w:t>
      </w:r>
      <w:r w:rsidR="00A2793F">
        <w:t>12-14 лет</w:t>
      </w:r>
      <w:r w:rsidR="0027600B" w:rsidRPr="009D3178">
        <w:t>)</w:t>
      </w:r>
      <w:r w:rsidR="00A2793F">
        <w:t xml:space="preserve">, </w:t>
      </w:r>
      <w:r w:rsidR="00A2793F" w:rsidRPr="009D3178">
        <w:t>мальчики и девочки</w:t>
      </w:r>
      <w:r w:rsidR="00A2793F">
        <w:t xml:space="preserve"> на лошадях до 150 см в холке (</w:t>
      </w:r>
      <w:r w:rsidR="00AF0F69">
        <w:t>8</w:t>
      </w:r>
      <w:r w:rsidR="00A2793F">
        <w:t>-16 лет).</w:t>
      </w:r>
    </w:p>
    <w:p w14:paraId="35A7A69E" w14:textId="77777777" w:rsidR="003C2300" w:rsidRPr="00D87437" w:rsidRDefault="003C2300" w:rsidP="00B91CB4">
      <w:pPr>
        <w:keepNext/>
        <w:keepLines/>
        <w:numPr>
          <w:ilvl w:val="0"/>
          <w:numId w:val="1"/>
        </w:numPr>
        <w:shd w:val="clear" w:color="auto" w:fill="F2F2F2"/>
        <w:suppressAutoHyphens w:val="0"/>
        <w:spacing w:before="200" w:after="60" w:line="240" w:lineRule="auto"/>
        <w:jc w:val="both"/>
        <w:outlineLvl w:val="0"/>
        <w:rPr>
          <w:rFonts w:cs="Arial"/>
          <w:b/>
          <w:kern w:val="0"/>
          <w:sz w:val="28"/>
          <w:szCs w:val="28"/>
          <w:lang w:eastAsia="ru-RU"/>
        </w:rPr>
      </w:pPr>
      <w:r w:rsidRPr="00D87437">
        <w:rPr>
          <w:rFonts w:cs="Arial"/>
          <w:b/>
          <w:kern w:val="0"/>
          <w:sz w:val="28"/>
          <w:szCs w:val="28"/>
          <w:lang w:eastAsia="ru-RU"/>
        </w:rPr>
        <w:t>ОБЩАЯ ИНФОРМАЦИЯ</w:t>
      </w:r>
    </w:p>
    <w:tbl>
      <w:tblPr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3C2300" w:rsidRPr="00D87437" w14:paraId="4459DDC1" w14:textId="77777777" w:rsidTr="00D87437">
        <w:tc>
          <w:tcPr>
            <w:tcW w:w="3794" w:type="dxa"/>
            <w:shd w:val="clear" w:color="auto" w:fill="auto"/>
          </w:tcPr>
          <w:p w14:paraId="7BAFDB3A" w14:textId="77777777" w:rsidR="003C2300" w:rsidRPr="00D87437" w:rsidRDefault="003C2300" w:rsidP="00B91CB4">
            <w:pPr>
              <w:spacing w:line="240" w:lineRule="auto"/>
            </w:pPr>
            <w:r w:rsidRPr="00D87437">
              <w:rPr>
                <w:bCs/>
              </w:rPr>
              <w:t>СТАТУС СОРЕВНОВАНИЙ:</w:t>
            </w:r>
          </w:p>
        </w:tc>
        <w:tc>
          <w:tcPr>
            <w:tcW w:w="5953" w:type="dxa"/>
            <w:shd w:val="clear" w:color="auto" w:fill="auto"/>
          </w:tcPr>
          <w:p w14:paraId="247A4C7D" w14:textId="3273D989" w:rsidR="00D87437" w:rsidRPr="00D87437" w:rsidRDefault="00B34086" w:rsidP="00B91CB4">
            <w:pPr>
              <w:spacing w:line="240" w:lineRule="auto"/>
            </w:pPr>
            <w:r>
              <w:t>Всероссийские</w:t>
            </w:r>
            <w:r w:rsidR="00D87437" w:rsidRPr="00D87437">
              <w:t xml:space="preserve">, </w:t>
            </w:r>
            <w:r>
              <w:t>физкультурные</w:t>
            </w:r>
          </w:p>
          <w:p w14:paraId="02D51A2D" w14:textId="62CF0C0C" w:rsidR="003C2300" w:rsidRPr="002D6324" w:rsidRDefault="00F22916" w:rsidP="0027600B">
            <w:pPr>
              <w:spacing w:line="240" w:lineRule="auto"/>
            </w:pPr>
            <w:r w:rsidRPr="00D6650D">
              <w:rPr>
                <w:b/>
              </w:rPr>
              <w:t>№</w:t>
            </w:r>
            <w:r w:rsidR="0027600B">
              <w:rPr>
                <w:b/>
              </w:rPr>
              <w:t xml:space="preserve">____________ </w:t>
            </w:r>
            <w:r w:rsidR="00D87437" w:rsidRPr="00D6650D">
              <w:t>Е</w:t>
            </w:r>
            <w:r w:rsidR="00D87437" w:rsidRPr="00D87437">
              <w:t>КП Минспорта России</w:t>
            </w:r>
            <w:r w:rsidR="00377A8E">
              <w:t>. Классификационные к выполнению норм ЕВСК</w:t>
            </w:r>
            <w:r w:rsidR="002D6324">
              <w:t xml:space="preserve">, до </w:t>
            </w:r>
            <w:r w:rsidR="002D6324">
              <w:rPr>
                <w:lang w:val="en-US"/>
              </w:rPr>
              <w:t>II</w:t>
            </w:r>
            <w:r w:rsidR="002D6324">
              <w:t>-ого разряда</w:t>
            </w:r>
          </w:p>
        </w:tc>
      </w:tr>
      <w:tr w:rsidR="003C2300" w:rsidRPr="00D87437" w14:paraId="09219E99" w14:textId="77777777" w:rsidTr="00D87437">
        <w:tc>
          <w:tcPr>
            <w:tcW w:w="3794" w:type="dxa"/>
            <w:shd w:val="clear" w:color="auto" w:fill="auto"/>
          </w:tcPr>
          <w:p w14:paraId="469D11CD" w14:textId="77777777" w:rsidR="003C2300" w:rsidRPr="00D87437" w:rsidRDefault="003C2300" w:rsidP="00B91CB4">
            <w:pPr>
              <w:spacing w:line="240" w:lineRule="auto"/>
            </w:pPr>
            <w:r w:rsidRPr="00D87437">
              <w:rPr>
                <w:bCs/>
              </w:rPr>
              <w:t>КАТЕГОРИЯ СОРЕВНОВАНИЙ:</w:t>
            </w:r>
          </w:p>
        </w:tc>
        <w:tc>
          <w:tcPr>
            <w:tcW w:w="5953" w:type="dxa"/>
            <w:shd w:val="clear" w:color="auto" w:fill="auto"/>
          </w:tcPr>
          <w:p w14:paraId="12C0CA67" w14:textId="139C770C" w:rsidR="003C2300" w:rsidRPr="00D87437" w:rsidRDefault="001D3779" w:rsidP="00B91CB4">
            <w:pPr>
              <w:spacing w:line="240" w:lineRule="auto"/>
              <w:rPr>
                <w:highlight w:val="yellow"/>
              </w:rPr>
            </w:pPr>
            <w:r>
              <w:t xml:space="preserve">Открытые, </w:t>
            </w:r>
            <w:r w:rsidR="00D1165F" w:rsidRPr="0012496B">
              <w:t>личные</w:t>
            </w:r>
          </w:p>
        </w:tc>
      </w:tr>
      <w:tr w:rsidR="003C2300" w:rsidRPr="00D87437" w14:paraId="63A6319F" w14:textId="77777777" w:rsidTr="00D87437">
        <w:tc>
          <w:tcPr>
            <w:tcW w:w="3794" w:type="dxa"/>
            <w:shd w:val="clear" w:color="auto" w:fill="auto"/>
          </w:tcPr>
          <w:p w14:paraId="69CE0A81" w14:textId="77777777" w:rsidR="003C2300" w:rsidRPr="00D87437" w:rsidRDefault="003C2300" w:rsidP="00B91CB4">
            <w:pPr>
              <w:spacing w:line="240" w:lineRule="auto"/>
              <w:rPr>
                <w:b/>
              </w:rPr>
            </w:pPr>
            <w:r w:rsidRPr="00D87437">
              <w:rPr>
                <w:b/>
                <w:bCs/>
              </w:rPr>
              <w:t>ДАТА ПРОВЕДЕНИЯ:</w:t>
            </w:r>
          </w:p>
        </w:tc>
        <w:tc>
          <w:tcPr>
            <w:tcW w:w="5953" w:type="dxa"/>
            <w:shd w:val="clear" w:color="auto" w:fill="auto"/>
          </w:tcPr>
          <w:p w14:paraId="2075D62D" w14:textId="455C6308" w:rsidR="003C2300" w:rsidRPr="00D87437" w:rsidRDefault="00B752C7" w:rsidP="00AB0316">
            <w:pPr>
              <w:spacing w:line="240" w:lineRule="auto"/>
            </w:pPr>
            <w:r>
              <w:rPr>
                <w:b/>
              </w:rPr>
              <w:t>2</w:t>
            </w:r>
            <w:r w:rsidR="00246B1C">
              <w:rPr>
                <w:b/>
              </w:rPr>
              <w:t>5</w:t>
            </w:r>
            <w:r>
              <w:rPr>
                <w:b/>
              </w:rPr>
              <w:t>-</w:t>
            </w:r>
            <w:r w:rsidR="00246B1C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="00246B1C">
              <w:rPr>
                <w:b/>
              </w:rPr>
              <w:t>мая</w:t>
            </w:r>
            <w:r>
              <w:rPr>
                <w:b/>
              </w:rPr>
              <w:t xml:space="preserve"> 2022 г.</w:t>
            </w:r>
          </w:p>
        </w:tc>
      </w:tr>
      <w:tr w:rsidR="004C43D2" w:rsidRPr="00D87437" w14:paraId="23364FB0" w14:textId="77777777" w:rsidTr="00D87437">
        <w:tc>
          <w:tcPr>
            <w:tcW w:w="3794" w:type="dxa"/>
            <w:shd w:val="clear" w:color="auto" w:fill="auto"/>
          </w:tcPr>
          <w:p w14:paraId="79CA8038" w14:textId="77777777" w:rsidR="004C43D2" w:rsidRPr="00337101" w:rsidRDefault="004C43D2" w:rsidP="00B91CB4">
            <w:pPr>
              <w:spacing w:line="240" w:lineRule="auto"/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МЕСТО ПРОВЕДЕНИЯ:</w:t>
            </w:r>
          </w:p>
        </w:tc>
        <w:tc>
          <w:tcPr>
            <w:tcW w:w="5953" w:type="dxa"/>
            <w:shd w:val="clear" w:color="auto" w:fill="auto"/>
          </w:tcPr>
          <w:p w14:paraId="68A5CDEA" w14:textId="77777777" w:rsidR="004C43D2" w:rsidRPr="00337101" w:rsidRDefault="00377A8E" w:rsidP="00B91CB4">
            <w:pPr>
              <w:spacing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АУ КСК «Мустанг»</w:t>
            </w:r>
          </w:p>
          <w:p w14:paraId="3BD987AA" w14:textId="77777777" w:rsidR="004C43D2" w:rsidRPr="00337101" w:rsidRDefault="00377A8E" w:rsidP="00377A8E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Ханты-Мансийский автономный округ - Югра</w:t>
            </w:r>
            <w:r w:rsidR="00AB0316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город Ханты-Мансийск, улица Еловая, 34</w:t>
            </w:r>
          </w:p>
        </w:tc>
      </w:tr>
      <w:tr w:rsidR="004C43D2" w:rsidRPr="00D87437" w14:paraId="1E3995EC" w14:textId="77777777" w:rsidTr="00D87437">
        <w:tc>
          <w:tcPr>
            <w:tcW w:w="3794" w:type="dxa"/>
            <w:shd w:val="clear" w:color="auto" w:fill="auto"/>
          </w:tcPr>
          <w:p w14:paraId="759BDEFD" w14:textId="77777777" w:rsidR="004C43D2" w:rsidRPr="00337101" w:rsidRDefault="004C43D2" w:rsidP="00B91CB4">
            <w:pPr>
              <w:spacing w:line="240" w:lineRule="auto"/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Регистрационные данные</w:t>
            </w:r>
          </w:p>
          <w:p w14:paraId="77C677C2" w14:textId="77777777" w:rsidR="004C43D2" w:rsidRPr="00337101" w:rsidRDefault="004C43D2" w:rsidP="00B91CB4">
            <w:pPr>
              <w:spacing w:line="240" w:lineRule="auto"/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в ФГИС "Меркурий"</w:t>
            </w:r>
          </w:p>
        </w:tc>
        <w:tc>
          <w:tcPr>
            <w:tcW w:w="5953" w:type="dxa"/>
            <w:shd w:val="clear" w:color="auto" w:fill="auto"/>
          </w:tcPr>
          <w:p w14:paraId="13ED4464" w14:textId="77777777" w:rsidR="00377A8E" w:rsidRPr="00377A8E" w:rsidRDefault="00377A8E" w:rsidP="00AB0316">
            <w:pPr>
              <w:tabs>
                <w:tab w:val="left" w:pos="3968"/>
              </w:tabs>
              <w:spacing w:line="235" w:lineRule="auto"/>
            </w:pPr>
            <w:r>
              <w:t>АУ КСК «Мустанг»</w:t>
            </w:r>
          </w:p>
          <w:p w14:paraId="10656DFF" w14:textId="77777777" w:rsidR="004C43D2" w:rsidRPr="00377A8E" w:rsidRDefault="00377A8E" w:rsidP="00B91CB4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RU </w:t>
            </w:r>
            <w:r>
              <w:rPr>
                <w:sz w:val="23"/>
                <w:szCs w:val="23"/>
              </w:rPr>
              <w:t>1049246</w:t>
            </w:r>
          </w:p>
        </w:tc>
      </w:tr>
      <w:tr w:rsidR="0027255A" w:rsidRPr="00D87437" w14:paraId="04751611" w14:textId="77777777" w:rsidTr="00D87437">
        <w:tc>
          <w:tcPr>
            <w:tcW w:w="3794" w:type="dxa"/>
            <w:shd w:val="clear" w:color="auto" w:fill="auto"/>
          </w:tcPr>
          <w:p w14:paraId="223940C0" w14:textId="77777777" w:rsidR="0027255A" w:rsidRPr="00337101" w:rsidRDefault="0027255A" w:rsidP="00B91CB4">
            <w:pPr>
              <w:spacing w:line="24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Особые условия:</w:t>
            </w:r>
          </w:p>
        </w:tc>
        <w:tc>
          <w:tcPr>
            <w:tcW w:w="5953" w:type="dxa"/>
            <w:shd w:val="clear" w:color="auto" w:fill="auto"/>
          </w:tcPr>
          <w:p w14:paraId="0975BA34" w14:textId="44DAF6DB" w:rsidR="0027255A" w:rsidRPr="00B752C7" w:rsidRDefault="00B34086" w:rsidP="00F13EF4">
            <w:pPr>
              <w:tabs>
                <w:tab w:val="left" w:pos="3968"/>
              </w:tabs>
              <w:spacing w:line="235" w:lineRule="auto"/>
              <w:rPr>
                <w:highlight w:val="yellow"/>
              </w:rPr>
            </w:pPr>
            <w:r w:rsidRPr="00B34086">
              <w:t>В рамках соревнований проводятся соревнования «открытого класса»</w:t>
            </w:r>
            <w:r w:rsidR="0027255A" w:rsidRPr="00B34086">
              <w:t xml:space="preserve"> </w:t>
            </w:r>
          </w:p>
        </w:tc>
      </w:tr>
      <w:tr w:rsidR="0027255A" w:rsidRPr="00D87437" w14:paraId="4161CCD9" w14:textId="77777777" w:rsidTr="00D87437">
        <w:tc>
          <w:tcPr>
            <w:tcW w:w="3794" w:type="dxa"/>
            <w:shd w:val="clear" w:color="auto" w:fill="auto"/>
          </w:tcPr>
          <w:p w14:paraId="1ADC2DFE" w14:textId="77777777" w:rsidR="0027255A" w:rsidRDefault="0027255A" w:rsidP="00B91CB4">
            <w:pPr>
              <w:spacing w:line="24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Призовой фонд:</w:t>
            </w:r>
          </w:p>
        </w:tc>
        <w:tc>
          <w:tcPr>
            <w:tcW w:w="5953" w:type="dxa"/>
            <w:shd w:val="clear" w:color="auto" w:fill="auto"/>
          </w:tcPr>
          <w:p w14:paraId="0BDD3C5F" w14:textId="081FF5A0" w:rsidR="0027255A" w:rsidRPr="00B752C7" w:rsidRDefault="0027255A" w:rsidP="00AB0316">
            <w:pPr>
              <w:tabs>
                <w:tab w:val="left" w:pos="3968"/>
              </w:tabs>
              <w:spacing w:line="235" w:lineRule="auto"/>
              <w:rPr>
                <w:b/>
                <w:highlight w:val="yellow"/>
              </w:rPr>
            </w:pPr>
            <w:r w:rsidRPr="00B34086">
              <w:rPr>
                <w:b/>
              </w:rPr>
              <w:t>4</w:t>
            </w:r>
            <w:r w:rsidR="00656B0A">
              <w:rPr>
                <w:b/>
              </w:rPr>
              <w:t>5</w:t>
            </w:r>
            <w:r w:rsidRPr="00B34086">
              <w:rPr>
                <w:b/>
              </w:rPr>
              <w:t>0 000 рублей</w:t>
            </w:r>
          </w:p>
        </w:tc>
      </w:tr>
    </w:tbl>
    <w:p w14:paraId="5FFC6D7B" w14:textId="77777777" w:rsidR="003A51EE" w:rsidRPr="00D87437" w:rsidRDefault="003A51EE" w:rsidP="00B91CB4">
      <w:pPr>
        <w:keepNext/>
        <w:keepLines/>
        <w:numPr>
          <w:ilvl w:val="0"/>
          <w:numId w:val="1"/>
        </w:numPr>
        <w:shd w:val="clear" w:color="auto" w:fill="F2F2F2"/>
        <w:suppressAutoHyphens w:val="0"/>
        <w:spacing w:before="200" w:after="60" w:line="240" w:lineRule="auto"/>
        <w:jc w:val="both"/>
        <w:outlineLvl w:val="0"/>
        <w:rPr>
          <w:rFonts w:cs="Arial"/>
          <w:b/>
          <w:kern w:val="0"/>
          <w:sz w:val="28"/>
          <w:szCs w:val="28"/>
          <w:lang w:eastAsia="ru-RU"/>
        </w:rPr>
      </w:pPr>
      <w:r w:rsidRPr="00D87437">
        <w:rPr>
          <w:rFonts w:cs="Arial"/>
          <w:b/>
          <w:kern w:val="0"/>
          <w:sz w:val="28"/>
          <w:szCs w:val="28"/>
          <w:lang w:eastAsia="ru-RU"/>
        </w:rPr>
        <w:t>ОБЩИЕ УСЛОВИЯ</w:t>
      </w:r>
    </w:p>
    <w:p w14:paraId="1ED07F8C" w14:textId="3AA77586" w:rsidR="00B34086" w:rsidRPr="00B91CB4" w:rsidRDefault="00B91CB4" w:rsidP="00B34086">
      <w:pPr>
        <w:pStyle w:val="1a"/>
        <w:tabs>
          <w:tab w:val="left" w:pos="5103"/>
        </w:tabs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1CB4">
        <w:rPr>
          <w:rFonts w:ascii="Times New Roman" w:eastAsia="Times New Roman" w:hAnsi="Times New Roman" w:cs="Times New Roman"/>
          <w:b/>
          <w:i/>
          <w:sz w:val="24"/>
          <w:szCs w:val="24"/>
        </w:rPr>
        <w:t>Соревнования проводятся в соответствии с:</w:t>
      </w:r>
    </w:p>
    <w:p w14:paraId="07F7F8CE" w14:textId="0C19973C" w:rsidR="00B34086" w:rsidRDefault="00B34086" w:rsidP="00B91CB4">
      <w:pPr>
        <w:numPr>
          <w:ilvl w:val="1"/>
          <w:numId w:val="3"/>
        </w:numPr>
        <w:tabs>
          <w:tab w:val="left" w:pos="5103"/>
        </w:tabs>
        <w:suppressAutoHyphens w:val="0"/>
        <w:spacing w:line="240" w:lineRule="auto"/>
        <w:jc w:val="both"/>
      </w:pPr>
      <w:r>
        <w:t>Федеральным законом от 04.12.2007 г. №329-ФЗ (ред. от 07.06.2013 г.) «О физической культуре и спорте в Российской Федерации»;</w:t>
      </w:r>
    </w:p>
    <w:p w14:paraId="2B8D0D2A" w14:textId="4CCB91F7" w:rsidR="00B91CB4" w:rsidRDefault="00B91CB4" w:rsidP="00B91CB4">
      <w:pPr>
        <w:numPr>
          <w:ilvl w:val="1"/>
          <w:numId w:val="3"/>
        </w:numPr>
        <w:tabs>
          <w:tab w:val="left" w:pos="5103"/>
        </w:tabs>
        <w:suppressAutoHyphens w:val="0"/>
        <w:spacing w:line="240" w:lineRule="auto"/>
        <w:jc w:val="both"/>
      </w:pPr>
      <w:r w:rsidRPr="0012496B">
        <w:t>Правилами вида «Конный спорт» утв. приказом от Минспорттуризма России №818 от 27.07.2011 г., в редакции приказа Минспорта России №500 от 08.06.2017 г., №71 от 04.02.2019;</w:t>
      </w:r>
    </w:p>
    <w:p w14:paraId="38ABA146" w14:textId="5F183880" w:rsidR="00B34086" w:rsidRPr="0012496B" w:rsidRDefault="00B34086" w:rsidP="00B91CB4">
      <w:pPr>
        <w:numPr>
          <w:ilvl w:val="1"/>
          <w:numId w:val="3"/>
        </w:numPr>
        <w:tabs>
          <w:tab w:val="left" w:pos="5103"/>
        </w:tabs>
        <w:suppressAutoHyphens w:val="0"/>
        <w:spacing w:line="240" w:lineRule="auto"/>
        <w:jc w:val="both"/>
      </w:pPr>
      <w:r>
        <w:t>Общим регламентом FEI, 23-е изд., с изм. на 01.01.2018 г;</w:t>
      </w:r>
    </w:p>
    <w:p w14:paraId="5D3EDD59" w14:textId="748FD2F6" w:rsidR="00B91CB4" w:rsidRDefault="00B91CB4" w:rsidP="00B91CB4">
      <w:pPr>
        <w:numPr>
          <w:ilvl w:val="1"/>
          <w:numId w:val="3"/>
        </w:numPr>
        <w:tabs>
          <w:tab w:val="left" w:pos="5103"/>
        </w:tabs>
        <w:suppressAutoHyphens w:val="0"/>
        <w:spacing w:line="240" w:lineRule="auto"/>
        <w:jc w:val="both"/>
      </w:pPr>
      <w:r w:rsidRPr="00B91CB4">
        <w:t>Ветеринарным Регламентом ФКСР, утв. 14.12.2011 г., действ.</w:t>
      </w:r>
      <w:r w:rsidR="001D3779">
        <w:t xml:space="preserve"> </w:t>
      </w:r>
      <w:r w:rsidRPr="00B91CB4">
        <w:t>с 01.01.2012 г.</w:t>
      </w:r>
      <w:r w:rsidR="00B34086">
        <w:t>;</w:t>
      </w:r>
    </w:p>
    <w:p w14:paraId="4FBE780C" w14:textId="3607C519" w:rsidR="00377A8E" w:rsidRDefault="00377A8E" w:rsidP="00B91CB4">
      <w:pPr>
        <w:numPr>
          <w:ilvl w:val="1"/>
          <w:numId w:val="3"/>
        </w:numPr>
        <w:tabs>
          <w:tab w:val="left" w:pos="5103"/>
        </w:tabs>
        <w:suppressAutoHyphens w:val="0"/>
        <w:spacing w:line="240" w:lineRule="auto"/>
        <w:jc w:val="both"/>
      </w:pPr>
      <w:r>
        <w:t>Ветеринарным Регламентом FEI, 14-е изд., с изм. на 01.01.2019</w:t>
      </w:r>
      <w:r w:rsidR="00B34086">
        <w:t xml:space="preserve"> </w:t>
      </w:r>
      <w:r>
        <w:t>г</w:t>
      </w:r>
      <w:r w:rsidR="00B34086">
        <w:t>.;</w:t>
      </w:r>
    </w:p>
    <w:p w14:paraId="18D20FE5" w14:textId="63211F5B" w:rsidR="00B34086" w:rsidRPr="00B91CB4" w:rsidRDefault="00B34086" w:rsidP="00B91CB4">
      <w:pPr>
        <w:numPr>
          <w:ilvl w:val="1"/>
          <w:numId w:val="3"/>
        </w:numPr>
        <w:tabs>
          <w:tab w:val="left" w:pos="5103"/>
        </w:tabs>
        <w:suppressAutoHyphens w:val="0"/>
        <w:spacing w:line="240" w:lineRule="auto"/>
        <w:jc w:val="both"/>
      </w:pPr>
      <w:r>
        <w:lastRenderedPageBreak/>
        <w:t>Регламентом проведения соревнований среди всадников, выступающих на лошадях до 150 см в холке (пони) в 2-х частях, утв. 07.02.2017 г.;</w:t>
      </w:r>
    </w:p>
    <w:p w14:paraId="59104098" w14:textId="4C9D0BC5" w:rsidR="003A51EE" w:rsidRDefault="003A51EE" w:rsidP="00B91CB4">
      <w:pPr>
        <w:numPr>
          <w:ilvl w:val="1"/>
          <w:numId w:val="3"/>
        </w:numPr>
        <w:tabs>
          <w:tab w:val="left" w:pos="5103"/>
        </w:tabs>
        <w:suppressAutoHyphens w:val="0"/>
        <w:spacing w:line="240" w:lineRule="auto"/>
        <w:jc w:val="both"/>
      </w:pPr>
      <w:r w:rsidRPr="00B91CB4">
        <w:t>Правилами соревнований FEI по выездке, 25-е изд., с изм. и доп. действ.</w:t>
      </w:r>
      <w:r w:rsidR="001D3779">
        <w:t xml:space="preserve"> </w:t>
      </w:r>
      <w:r w:rsidRPr="00B91CB4">
        <w:t>с 01.01.201</w:t>
      </w:r>
      <w:r w:rsidR="00D377D2" w:rsidRPr="00B91CB4">
        <w:t>9</w:t>
      </w:r>
      <w:r w:rsidR="00B34086">
        <w:t xml:space="preserve"> </w:t>
      </w:r>
      <w:r w:rsidRPr="00B91CB4">
        <w:t>г.</w:t>
      </w:r>
      <w:r w:rsidR="00B34086">
        <w:t>;</w:t>
      </w:r>
    </w:p>
    <w:p w14:paraId="5F8AF80F" w14:textId="5ABFFD1F" w:rsidR="0027600B" w:rsidRPr="000F30BF" w:rsidRDefault="0027600B" w:rsidP="0027600B">
      <w:pPr>
        <w:numPr>
          <w:ilvl w:val="1"/>
          <w:numId w:val="3"/>
        </w:numPr>
        <w:tabs>
          <w:tab w:val="left" w:pos="5103"/>
        </w:tabs>
        <w:suppressAutoHyphens w:val="0"/>
        <w:spacing w:line="240" w:lineRule="auto"/>
        <w:jc w:val="both"/>
      </w:pPr>
      <w:r w:rsidRPr="000F30BF">
        <w:t xml:space="preserve">Правилами соревнований FEI по конкуру, 26-е изд., действующими с 01.01.2018 г., с изменениями и дополнениями на 01.01.2019 г. (действуют ст. 204.3, ст. 224, ст. 225.4, ст. 235.3-4.3., ст. 241, ст. 246, ст. 247, ст. 256.1-2, ст. 257.1-2) (далее – Правила </w:t>
      </w:r>
      <w:r w:rsidRPr="000F30BF">
        <w:rPr>
          <w:lang w:val="en-US"/>
        </w:rPr>
        <w:t>FEI</w:t>
      </w:r>
      <w:r w:rsidR="000F30BF">
        <w:t>).</w:t>
      </w:r>
      <w:r w:rsidR="009B7919">
        <w:t>;</w:t>
      </w:r>
    </w:p>
    <w:p w14:paraId="715B466A" w14:textId="7FF0FA51" w:rsidR="004E6A2B" w:rsidRDefault="0027600B" w:rsidP="00B91CB4">
      <w:pPr>
        <w:pStyle w:val="24"/>
        <w:numPr>
          <w:ilvl w:val="1"/>
          <w:numId w:val="6"/>
        </w:numPr>
        <w:tabs>
          <w:tab w:val="left" w:pos="5103"/>
        </w:tabs>
        <w:suppressAutoHyphens w:val="0"/>
        <w:spacing w:after="0" w:line="240" w:lineRule="auto"/>
        <w:jc w:val="both"/>
      </w:pPr>
      <w:r w:rsidRPr="00D952D2">
        <w:t>Регламентом проведения соревнований по</w:t>
      </w:r>
      <w:r w:rsidRPr="00597F62">
        <w:t xml:space="preserve"> конкуру утв. 12.04.2012 г.</w:t>
      </w:r>
      <w:r w:rsidR="009B7919">
        <w:t>;</w:t>
      </w:r>
    </w:p>
    <w:p w14:paraId="63421BE3" w14:textId="7D8C06E2" w:rsidR="00B34086" w:rsidRDefault="00B34086" w:rsidP="00B91CB4">
      <w:pPr>
        <w:pStyle w:val="24"/>
        <w:numPr>
          <w:ilvl w:val="1"/>
          <w:numId w:val="6"/>
        </w:numPr>
        <w:tabs>
          <w:tab w:val="left" w:pos="5103"/>
        </w:tabs>
        <w:suppressAutoHyphens w:val="0"/>
        <w:spacing w:after="0" w:line="240" w:lineRule="auto"/>
        <w:jc w:val="both"/>
      </w:pPr>
      <w:r>
        <w:t>Действующем регламентом ФКСР участия и организации турниров по конному спорту</w:t>
      </w:r>
      <w:r w:rsidR="009B7919">
        <w:t>;</w:t>
      </w:r>
    </w:p>
    <w:p w14:paraId="5B988724" w14:textId="17564281" w:rsidR="000E5287" w:rsidRPr="00B91CB4" w:rsidRDefault="000E5287" w:rsidP="00B91CB4">
      <w:pPr>
        <w:pStyle w:val="24"/>
        <w:numPr>
          <w:ilvl w:val="1"/>
          <w:numId w:val="6"/>
        </w:numPr>
        <w:tabs>
          <w:tab w:val="left" w:pos="5103"/>
        </w:tabs>
        <w:suppressAutoHyphens w:val="0"/>
        <w:spacing w:after="0" w:line="240" w:lineRule="auto"/>
        <w:jc w:val="both"/>
      </w:pPr>
      <w:r w:rsidRPr="00B91CB4">
        <w:t>Положением о межрегиональных и всероссийских официальных спортивных соревнованиях по конному спорту на 20</w:t>
      </w:r>
      <w:r w:rsidR="00B34086">
        <w:t>22</w:t>
      </w:r>
      <w:r w:rsidRPr="00B91CB4">
        <w:t xml:space="preserve"> год, утвержденным Министерством спорта России и ФКСР</w:t>
      </w:r>
      <w:r w:rsidR="00B34086">
        <w:t>;</w:t>
      </w:r>
    </w:p>
    <w:p w14:paraId="05855B3B" w14:textId="125E664E" w:rsidR="000E5287" w:rsidRDefault="000E5287" w:rsidP="00B91CB4">
      <w:pPr>
        <w:numPr>
          <w:ilvl w:val="0"/>
          <w:numId w:val="7"/>
        </w:numPr>
        <w:suppressAutoHyphens w:val="0"/>
        <w:spacing w:line="240" w:lineRule="auto"/>
        <w:jc w:val="both"/>
        <w:rPr>
          <w:color w:val="000000"/>
        </w:rPr>
      </w:pPr>
      <w:r w:rsidRPr="00B91CB4">
        <w:t xml:space="preserve">Правилами </w:t>
      </w:r>
      <w:r w:rsidRPr="00B91CB4">
        <w:rPr>
          <w:lang w:val="en-US"/>
        </w:rPr>
        <w:t>FEI</w:t>
      </w:r>
      <w:r w:rsidRPr="00B91CB4">
        <w:t xml:space="preserve"> по антидопинговому контролю и медикаментозному лечению лошадей (2-е изд., действ.с</w:t>
      </w:r>
      <w:r w:rsidRPr="00B91CB4">
        <w:rPr>
          <w:color w:val="000000"/>
        </w:rPr>
        <w:t xml:space="preserve"> 01.01.2016)</w:t>
      </w:r>
      <w:r w:rsidR="00B91CB4" w:rsidRPr="00B91CB4">
        <w:rPr>
          <w:color w:val="000000"/>
        </w:rPr>
        <w:t>;</w:t>
      </w:r>
    </w:p>
    <w:p w14:paraId="4A878238" w14:textId="1E387BD9" w:rsidR="009B7919" w:rsidRPr="00B91CB4" w:rsidRDefault="009B7919" w:rsidP="00B91CB4">
      <w:pPr>
        <w:numPr>
          <w:ilvl w:val="0"/>
          <w:numId w:val="7"/>
        </w:numPr>
        <w:suppressAutoHyphens w:val="0"/>
        <w:spacing w:line="240" w:lineRule="auto"/>
        <w:jc w:val="both"/>
        <w:rPr>
          <w:color w:val="000000"/>
        </w:rPr>
      </w:pPr>
      <w:r>
        <w:t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Матыциным О.В. и главным санитарным врачом Российской Федерации Поповой А.Ю. от 31 июля 2020 г. с учетом изменений и дополнений.;</w:t>
      </w:r>
    </w:p>
    <w:p w14:paraId="6809902B" w14:textId="77777777" w:rsidR="00B91CB4" w:rsidRPr="00B91CB4" w:rsidRDefault="00B91CB4" w:rsidP="00B91CB4">
      <w:pPr>
        <w:numPr>
          <w:ilvl w:val="0"/>
          <w:numId w:val="7"/>
        </w:numPr>
        <w:suppressAutoHyphens w:val="0"/>
        <w:spacing w:line="240" w:lineRule="auto"/>
        <w:jc w:val="both"/>
      </w:pPr>
      <w:r w:rsidRPr="00B91CB4">
        <w:t>Настоящим Положением о соревнованиях;</w:t>
      </w:r>
    </w:p>
    <w:p w14:paraId="55F8AA7D" w14:textId="61579D97" w:rsidR="00EF2E0E" w:rsidRDefault="000E5287" w:rsidP="00EF2E0E">
      <w:pPr>
        <w:pStyle w:val="24"/>
        <w:numPr>
          <w:ilvl w:val="1"/>
          <w:numId w:val="6"/>
        </w:numPr>
        <w:tabs>
          <w:tab w:val="left" w:pos="5103"/>
        </w:tabs>
        <w:suppressAutoHyphens w:val="0"/>
        <w:spacing w:after="0" w:line="240" w:lineRule="auto"/>
        <w:jc w:val="both"/>
      </w:pPr>
      <w:r w:rsidRPr="00B91CB4"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58A41AE8" w14:textId="77777777" w:rsidR="00EF2E0E" w:rsidRDefault="00EF2E0E" w:rsidP="00EF2E0E">
      <w:pPr>
        <w:pStyle w:val="24"/>
        <w:spacing w:after="0" w:line="240" w:lineRule="auto"/>
        <w:ind w:left="567" w:firstLine="142"/>
        <w:jc w:val="both"/>
        <w:rPr>
          <w:b/>
          <w:u w:val="single"/>
        </w:rPr>
      </w:pPr>
    </w:p>
    <w:p w14:paraId="16F71D4E" w14:textId="0D56206F" w:rsidR="0072348B" w:rsidRDefault="0072348B" w:rsidP="0072348B">
      <w:pPr>
        <w:pStyle w:val="24"/>
        <w:spacing w:after="0" w:line="240" w:lineRule="auto"/>
        <w:ind w:left="567" w:firstLine="142"/>
        <w:jc w:val="center"/>
        <w:rPr>
          <w:b/>
          <w:u w:val="single"/>
        </w:rPr>
      </w:pPr>
      <w:r w:rsidRPr="00740586">
        <w:rPr>
          <w:b/>
          <w:u w:val="single"/>
        </w:rPr>
        <w:t xml:space="preserve">Соревнования проводятся </w:t>
      </w:r>
      <w:r>
        <w:rPr>
          <w:b/>
          <w:u w:val="single"/>
        </w:rPr>
        <w:t>со зрителями</w:t>
      </w:r>
      <w:r w:rsidRPr="00740586">
        <w:rPr>
          <w:b/>
          <w:u w:val="single"/>
        </w:rPr>
        <w:t>.</w:t>
      </w:r>
    </w:p>
    <w:p w14:paraId="104D90DC" w14:textId="77777777" w:rsidR="00EF2E0E" w:rsidRPr="002A3D60" w:rsidRDefault="00EF2E0E" w:rsidP="00EF2E0E">
      <w:pPr>
        <w:pStyle w:val="24"/>
        <w:spacing w:after="0" w:line="240" w:lineRule="auto"/>
        <w:ind w:left="567"/>
        <w:jc w:val="both"/>
        <w:rPr>
          <w:b/>
          <w:u w:val="single"/>
        </w:rPr>
      </w:pPr>
    </w:p>
    <w:p w14:paraId="0ABAF110" w14:textId="77777777" w:rsidR="00EF2E0E" w:rsidRDefault="00EF2E0E" w:rsidP="00EF2E0E">
      <w:pPr>
        <w:pStyle w:val="24"/>
        <w:spacing w:after="0" w:line="240" w:lineRule="auto"/>
        <w:ind w:left="567" w:firstLine="142"/>
        <w:jc w:val="both"/>
      </w:pPr>
      <w:r>
        <w:t xml:space="preserve">Участие в соревнованиях </w:t>
      </w:r>
      <w:r w:rsidRPr="00EC6303">
        <w:rPr>
          <w:b/>
          <w:bCs/>
          <w:u w:val="single"/>
        </w:rPr>
        <w:t>невозможно</w:t>
      </w:r>
      <w:r>
        <w:t xml:space="preserve"> без предъявления гражданами, достигшими возраста 18 лет и старше, документа, удостоверяющего личность и действующих персональных </w:t>
      </w:r>
      <w:r>
        <w:rPr>
          <w:lang w:val="en-US"/>
        </w:rPr>
        <w:t>QR</w:t>
      </w:r>
      <w:r>
        <w:t xml:space="preserve">-кодов, полученных с использованием федеральной государственной информационной системой «Единый портал государственных и муниципальных услуг (функций)», подтверждающих прохождение вакцинации против новой коронавирусной инфекции, вызванной </w:t>
      </w:r>
      <w:r>
        <w:rPr>
          <w:lang w:val="en-US"/>
        </w:rPr>
        <w:t>COVID</w:t>
      </w:r>
      <w:r w:rsidRPr="006362A0">
        <w:t>-19</w:t>
      </w:r>
      <w:r>
        <w:t xml:space="preserve">, или факт перенесения в течении последних 6 месяцев указанного заболевания, или документа, подтверждающего отрицательный результат ПЦР-теста, сделанного не ранее чем за 48 часов до посещения спортивного объекта (в соответствии с постановлением Губернатора Ханты-Мансийского автономного округа – Югры № 139 от 18 октября 2021 года «О дополнительных мерах по предотвращению завоза и распространения новой коронавирусной инфекции, вызванной </w:t>
      </w:r>
      <w:r>
        <w:rPr>
          <w:lang w:val="en-US"/>
        </w:rPr>
        <w:t>COVID</w:t>
      </w:r>
      <w:r w:rsidRPr="00E33670">
        <w:t>-19</w:t>
      </w:r>
      <w:r>
        <w:t xml:space="preserve">, в Ханты-Мансийском автономном округе – Югре» и постановлением Губернатора Ханты-Мансийского автономного округа – Югры № 6 от 04 февраля 2022 года «О дополнительных мерах по предотвращению завоза и распространения новой коронавирусной инфекции, вызванной </w:t>
      </w:r>
      <w:r>
        <w:rPr>
          <w:lang w:val="en-US"/>
        </w:rPr>
        <w:t>COVID</w:t>
      </w:r>
      <w:r w:rsidRPr="00E33670">
        <w:t>-19</w:t>
      </w:r>
      <w:r>
        <w:t xml:space="preserve">, в Ханты-Мансийском автономном округе – Югре»). </w:t>
      </w:r>
    </w:p>
    <w:p w14:paraId="40BE9B93" w14:textId="77777777" w:rsidR="00EF2E0E" w:rsidRDefault="00EF2E0E" w:rsidP="00EF2E0E">
      <w:pPr>
        <w:pStyle w:val="24"/>
        <w:spacing w:after="0" w:line="240" w:lineRule="auto"/>
        <w:ind w:left="567" w:firstLine="142"/>
        <w:jc w:val="both"/>
      </w:pPr>
      <w:r w:rsidRPr="002A3D60">
        <w:t xml:space="preserve">Соревнования проводятся в соответствии с </w:t>
      </w:r>
      <w:r>
        <w:t xml:space="preserve">требованиями </w:t>
      </w:r>
      <w:r w:rsidRPr="002A3D60">
        <w:t>Регламен</w:t>
      </w:r>
      <w:r>
        <w:t>та (утверждённого Минспортом России и Роспотребнадзором от 31 июля 2020 г.</w:t>
      </w:r>
      <w:r w:rsidRPr="002A3D60"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2A3D60">
        <w:rPr>
          <w:lang w:val="en-US"/>
        </w:rPr>
        <w:t>COVID</w:t>
      </w:r>
      <w:r w:rsidRPr="002A3D60">
        <w:t xml:space="preserve">-19, </w:t>
      </w:r>
      <w:r>
        <w:t>с дополнениями и изменениями</w:t>
      </w:r>
      <w:r w:rsidRPr="002A3D60">
        <w:t xml:space="preserve">. Приказом № 295 от 01.10.2020 года «Об организации и проведении официальных физкультурных и спортивных мероприятий на территории Ханты-Мансийского автономного округа – Югры в условиях сохранения рисков распространения </w:t>
      </w:r>
      <w:r w:rsidRPr="002A3D60">
        <w:rPr>
          <w:lang w:val="en-US"/>
        </w:rPr>
        <w:t>COVID</w:t>
      </w:r>
      <w:r w:rsidRPr="002A3D60">
        <w:t>-19», утверждённым Департаментом физической культуры и спорта Ханты-Мансийского автономного округа – Югры».</w:t>
      </w:r>
    </w:p>
    <w:p w14:paraId="6B63290C" w14:textId="77777777" w:rsidR="00EF2E0E" w:rsidRDefault="00EF2E0E" w:rsidP="00EF2E0E">
      <w:pPr>
        <w:pStyle w:val="24"/>
        <w:spacing w:after="0" w:line="240" w:lineRule="auto"/>
        <w:ind w:left="567"/>
        <w:jc w:val="both"/>
      </w:pPr>
    </w:p>
    <w:p w14:paraId="562A989C" w14:textId="77777777" w:rsidR="00EF2E0E" w:rsidRDefault="00EF2E0E" w:rsidP="0072348B">
      <w:pPr>
        <w:pStyle w:val="24"/>
        <w:spacing w:after="0" w:line="240" w:lineRule="auto"/>
        <w:ind w:left="567"/>
        <w:jc w:val="center"/>
        <w:rPr>
          <w:b/>
          <w:u w:val="single"/>
        </w:rPr>
      </w:pPr>
      <w:r>
        <w:rPr>
          <w:b/>
          <w:u w:val="single"/>
        </w:rPr>
        <w:t>ДОПОЛНИТЕЛЬНЫЕ УСЛОВИЯ С ЦЕЛЬЮ ПРЕДУПРЕЖДЕНИЯ РАСПРОСТРАНЕНИЯ КОРОНАВИРУСНОЙ ИНФЕКЦИИ</w:t>
      </w:r>
    </w:p>
    <w:p w14:paraId="3B2D7E33" w14:textId="77777777" w:rsidR="00EF2E0E" w:rsidRDefault="00EF2E0E" w:rsidP="00EF2E0E">
      <w:pPr>
        <w:pStyle w:val="24"/>
        <w:spacing w:after="0" w:line="240" w:lineRule="auto"/>
        <w:ind w:left="567"/>
        <w:jc w:val="both"/>
      </w:pPr>
      <w:r>
        <w:t xml:space="preserve">- 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</w:t>
      </w:r>
      <w:r>
        <w:lastRenderedPageBreak/>
        <w:t xml:space="preserve">распространения </w:t>
      </w:r>
      <w:r>
        <w:rPr>
          <w:lang w:val="en-US"/>
        </w:rPr>
        <w:t>COVID</w:t>
      </w:r>
      <w:r w:rsidRPr="0071706D">
        <w:t>-19</w:t>
      </w:r>
      <w:r>
        <w:t xml:space="preserve">» и «Защитного протокола по организации и проведению официальных физкультурных и спортивных мероприятий на территории Ханты-Мансийского автономного округа – Югры в условиях сохранения рисков распространения </w:t>
      </w:r>
      <w:r>
        <w:rPr>
          <w:lang w:val="en-US"/>
        </w:rPr>
        <w:t>COVID</w:t>
      </w:r>
      <w:r w:rsidRPr="00D63FED">
        <w:t>-19</w:t>
      </w:r>
      <w:r>
        <w:t>»;</w:t>
      </w:r>
    </w:p>
    <w:p w14:paraId="5B4F4916" w14:textId="77777777" w:rsidR="00EF2E0E" w:rsidRDefault="00EF2E0E" w:rsidP="00EF2E0E">
      <w:pPr>
        <w:pStyle w:val="24"/>
        <w:spacing w:after="0" w:line="240" w:lineRule="auto"/>
        <w:ind w:left="567"/>
        <w:jc w:val="both"/>
      </w:pPr>
      <w:r w:rsidRPr="00D63FED">
        <w:t>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</w:t>
      </w:r>
      <w:r>
        <w:t>;</w:t>
      </w:r>
    </w:p>
    <w:p w14:paraId="0BB3B3AD" w14:textId="77777777" w:rsidR="00EF2E0E" w:rsidRDefault="00EF2E0E" w:rsidP="00EF2E0E">
      <w:pPr>
        <w:pStyle w:val="24"/>
        <w:spacing w:after="0" w:line="240" w:lineRule="auto"/>
        <w:ind w:left="567"/>
        <w:jc w:val="both"/>
      </w:pPr>
      <w:r w:rsidRPr="00D63FED">
        <w:t xml:space="preserve"> - 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 насморк). Занесение результатов «входного фильтра» и ежедневных осмотр</w:t>
      </w:r>
      <w:r>
        <w:t>ов вносится в «Журнал здоровья»;</w:t>
      </w:r>
    </w:p>
    <w:p w14:paraId="0B8F104D" w14:textId="60879FE6" w:rsidR="009B7919" w:rsidRPr="00B91CB4" w:rsidRDefault="00EF2E0E" w:rsidP="0072348B">
      <w:pPr>
        <w:pStyle w:val="24"/>
        <w:spacing w:after="0" w:line="240" w:lineRule="auto"/>
        <w:ind w:left="567"/>
        <w:jc w:val="both"/>
      </w:pPr>
      <w:r w:rsidRPr="00D63FED">
        <w:t xml:space="preserve"> - обязательным является соблюдение социальной дистанции 1,5 м для всех участников соревнований, судейской коллегии</w:t>
      </w:r>
      <w:r>
        <w:t>.</w:t>
      </w:r>
    </w:p>
    <w:p w14:paraId="7E14A407" w14:textId="77777777" w:rsidR="003C2300" w:rsidRDefault="003C2300" w:rsidP="00B91CB4">
      <w:pPr>
        <w:keepNext/>
        <w:keepLines/>
        <w:numPr>
          <w:ilvl w:val="0"/>
          <w:numId w:val="1"/>
        </w:numPr>
        <w:shd w:val="clear" w:color="auto" w:fill="F2F2F2"/>
        <w:suppressAutoHyphens w:val="0"/>
        <w:spacing w:before="200" w:after="60" w:line="240" w:lineRule="auto"/>
        <w:jc w:val="both"/>
        <w:outlineLvl w:val="0"/>
        <w:rPr>
          <w:rFonts w:cs="Arial"/>
          <w:b/>
          <w:kern w:val="0"/>
          <w:sz w:val="28"/>
          <w:szCs w:val="28"/>
          <w:lang w:eastAsia="ru-RU"/>
        </w:rPr>
      </w:pPr>
      <w:r w:rsidRPr="00D87437">
        <w:rPr>
          <w:rFonts w:cs="Arial"/>
          <w:b/>
          <w:kern w:val="0"/>
          <w:sz w:val="28"/>
          <w:szCs w:val="28"/>
          <w:lang w:eastAsia="ru-RU"/>
        </w:rPr>
        <w:t>ОРГАНИЗАТОРЫ</w:t>
      </w:r>
    </w:p>
    <w:tbl>
      <w:tblPr>
        <w:tblW w:w="10420" w:type="dxa"/>
        <w:tblLook w:val="0000" w:firstRow="0" w:lastRow="0" w:firstColumn="0" w:lastColumn="0" w:noHBand="0" w:noVBand="0"/>
      </w:tblPr>
      <w:tblGrid>
        <w:gridCol w:w="784"/>
        <w:gridCol w:w="6769"/>
        <w:gridCol w:w="2861"/>
        <w:gridCol w:w="6"/>
      </w:tblGrid>
      <w:tr w:rsidR="00B91CB4" w:rsidRPr="00B91CB4" w14:paraId="6053752E" w14:textId="77777777" w:rsidTr="00745FE1">
        <w:trPr>
          <w:cantSplit/>
        </w:trPr>
        <w:tc>
          <w:tcPr>
            <w:tcW w:w="784" w:type="dxa"/>
          </w:tcPr>
          <w:p w14:paraId="08EB6025" w14:textId="77777777" w:rsidR="00B91CB4" w:rsidRPr="00745FE1" w:rsidRDefault="00B91CB4" w:rsidP="00B91CB4">
            <w:pPr>
              <w:numPr>
                <w:ilvl w:val="0"/>
                <w:numId w:val="21"/>
              </w:numPr>
              <w:suppressAutoHyphens w:val="0"/>
              <w:spacing w:line="240" w:lineRule="auto"/>
            </w:pPr>
          </w:p>
          <w:p w14:paraId="0BD878E0" w14:textId="77777777" w:rsidR="00745FE1" w:rsidRPr="00745FE1" w:rsidRDefault="00745FE1" w:rsidP="00745FE1"/>
          <w:p w14:paraId="7F829EC7" w14:textId="77777777" w:rsidR="00745FE1" w:rsidRPr="00745FE1" w:rsidRDefault="00745FE1" w:rsidP="00745FE1"/>
          <w:p w14:paraId="40CF4BC0" w14:textId="77777777" w:rsidR="00745FE1" w:rsidRDefault="00745FE1" w:rsidP="00745FE1">
            <w:pPr>
              <w:rPr>
                <w:b/>
              </w:rPr>
            </w:pPr>
          </w:p>
          <w:p w14:paraId="78E58ACA" w14:textId="68C8F887" w:rsidR="00745FE1" w:rsidRPr="00745FE1" w:rsidRDefault="00745FE1" w:rsidP="00745FE1">
            <w:pPr>
              <w:pStyle w:val="af4"/>
              <w:numPr>
                <w:ilvl w:val="0"/>
                <w:numId w:val="21"/>
              </w:numPr>
            </w:pPr>
          </w:p>
        </w:tc>
        <w:tc>
          <w:tcPr>
            <w:tcW w:w="6769" w:type="dxa"/>
          </w:tcPr>
          <w:p w14:paraId="46551678" w14:textId="5DECD796" w:rsidR="00745FE1" w:rsidRDefault="00745FE1" w:rsidP="00B91CB4">
            <w:pPr>
              <w:spacing w:line="240" w:lineRule="auto"/>
              <w:rPr>
                <w:b/>
                <w:bCs/>
              </w:rPr>
            </w:pPr>
            <w:r w:rsidRPr="00745FE1">
              <w:rPr>
                <w:b/>
                <w:bCs/>
              </w:rPr>
              <w:t>МИНИСТЕРСТВО СПОРТА РОССИЙСКОЙ ФЕДЕРАЦИИ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</w:t>
            </w:r>
          </w:p>
          <w:p w14:paraId="6F795A8D" w14:textId="1EA54BAE" w:rsidR="00745FE1" w:rsidRDefault="00745FE1" w:rsidP="00B91CB4">
            <w:pPr>
              <w:spacing w:line="240" w:lineRule="auto"/>
              <w:rPr>
                <w:b/>
              </w:rPr>
            </w:pPr>
            <w:r>
              <w:t xml:space="preserve"> г. Москва, ул. Казакова, д.18, стр. 1, тел.: (495) 720-53-80, info@minsport.gov.ru сайт www.minsport.gov.ru</w:t>
            </w:r>
          </w:p>
          <w:p w14:paraId="190A571B" w14:textId="2D88ABAF" w:rsidR="00B91CB4" w:rsidRPr="00B91CB4" w:rsidRDefault="00B91CB4" w:rsidP="00B91CB4">
            <w:pPr>
              <w:spacing w:line="240" w:lineRule="auto"/>
              <w:rPr>
                <w:b/>
              </w:rPr>
            </w:pPr>
            <w:r w:rsidRPr="00B91CB4">
              <w:rPr>
                <w:b/>
              </w:rPr>
              <w:t>ФЕДЕРАЦИЯ КОННОГО СПОРТА РОССИИ</w:t>
            </w:r>
            <w:r w:rsidR="00745FE1">
              <w:rPr>
                <w:b/>
              </w:rPr>
              <w:t xml:space="preserve">                             </w:t>
            </w:r>
          </w:p>
          <w:p w14:paraId="3CBC53B1" w14:textId="77777777" w:rsidR="00B91CB4" w:rsidRPr="00B91CB4" w:rsidRDefault="00B91CB4" w:rsidP="00B91CB4">
            <w:pPr>
              <w:spacing w:line="240" w:lineRule="auto"/>
            </w:pPr>
            <w:r w:rsidRPr="00B91CB4">
              <w:t>119270, г. Москва, Лужнецкая наб., д. 8, офис 417, 426</w:t>
            </w:r>
          </w:p>
          <w:p w14:paraId="1FE37F93" w14:textId="77777777" w:rsidR="00B91CB4" w:rsidRPr="00B91CB4" w:rsidRDefault="00B91CB4" w:rsidP="00B91CB4">
            <w:pPr>
              <w:spacing w:line="240" w:lineRule="auto"/>
            </w:pPr>
            <w:r w:rsidRPr="00B91CB4">
              <w:t>Тел. (985) 223-41-17, (985) 623-10-06, info@fksr.ru</w:t>
            </w:r>
          </w:p>
        </w:tc>
        <w:tc>
          <w:tcPr>
            <w:tcW w:w="2867" w:type="dxa"/>
            <w:gridSpan w:val="2"/>
          </w:tcPr>
          <w:p w14:paraId="08233C88" w14:textId="09607871" w:rsidR="00745FE1" w:rsidRDefault="00745FE1" w:rsidP="00B91CB4">
            <w:pPr>
              <w:spacing w:line="240" w:lineRule="auto"/>
              <w:rPr>
                <w:noProof/>
                <w:lang w:eastAsia="ru-RU"/>
              </w:rPr>
            </w:pPr>
          </w:p>
          <w:p w14:paraId="54F941A5" w14:textId="7F5B9B7F" w:rsidR="00745FE1" w:rsidRDefault="00745FE1" w:rsidP="00B91CB4">
            <w:pPr>
              <w:spacing w:line="240" w:lineRule="auto"/>
              <w:rPr>
                <w:noProof/>
                <w:lang w:eastAsia="ru-RU"/>
              </w:rPr>
            </w:pPr>
          </w:p>
          <w:p w14:paraId="786953F7" w14:textId="7BC71C3E" w:rsidR="00745FE1" w:rsidRDefault="00745FE1" w:rsidP="00B91CB4">
            <w:pPr>
              <w:spacing w:line="240" w:lineRule="auto"/>
              <w:rPr>
                <w:noProof/>
                <w:lang w:eastAsia="ru-RU"/>
              </w:rPr>
            </w:pPr>
          </w:p>
          <w:p w14:paraId="20937DEC" w14:textId="77777777" w:rsidR="00745FE1" w:rsidRDefault="00745FE1" w:rsidP="00B91CB4">
            <w:pPr>
              <w:spacing w:line="240" w:lineRule="auto"/>
              <w:rPr>
                <w:noProof/>
                <w:lang w:eastAsia="ru-RU"/>
              </w:rPr>
            </w:pPr>
          </w:p>
          <w:p w14:paraId="75A1EECF" w14:textId="4B2FE9A5" w:rsidR="00B91CB4" w:rsidRPr="00B91CB4" w:rsidRDefault="007D6608" w:rsidP="00B91CB4">
            <w:pPr>
              <w:spacing w:line="240" w:lineRule="auto"/>
            </w:pPr>
            <w:r w:rsidRPr="00B91CB4">
              <w:rPr>
                <w:noProof/>
                <w:lang w:eastAsia="ru-RU"/>
              </w:rPr>
              <w:drawing>
                <wp:inline distT="0" distB="0" distL="0" distR="0" wp14:anchorId="0DEEB852" wp14:editId="1A21DF28">
                  <wp:extent cx="1663700" cy="501650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916" w:rsidRPr="00B91CB4" w14:paraId="43AED9C7" w14:textId="77777777" w:rsidTr="00745FE1">
        <w:trPr>
          <w:cantSplit/>
        </w:trPr>
        <w:tc>
          <w:tcPr>
            <w:tcW w:w="784" w:type="dxa"/>
          </w:tcPr>
          <w:p w14:paraId="7CC35AD2" w14:textId="77777777" w:rsidR="00F22916" w:rsidRPr="00B91CB4" w:rsidRDefault="00F22916" w:rsidP="00B91CB4">
            <w:pPr>
              <w:numPr>
                <w:ilvl w:val="0"/>
                <w:numId w:val="21"/>
              </w:numPr>
              <w:suppressAutoHyphens w:val="0"/>
              <w:spacing w:line="240" w:lineRule="auto"/>
            </w:pPr>
          </w:p>
        </w:tc>
        <w:tc>
          <w:tcPr>
            <w:tcW w:w="6769" w:type="dxa"/>
          </w:tcPr>
          <w:p w14:paraId="6D8026D1" w14:textId="77777777" w:rsidR="00DB18EA" w:rsidRPr="0027600B" w:rsidRDefault="00377A8E" w:rsidP="00DB18EA">
            <w:pPr>
              <w:spacing w:line="240" w:lineRule="auto"/>
              <w:rPr>
                <w:b/>
              </w:rPr>
            </w:pPr>
            <w:r w:rsidRPr="0027600B">
              <w:rPr>
                <w:b/>
              </w:rPr>
              <w:t>Департамент физической культуры и спорта Ханты-Мансийского автономного округа - Югры</w:t>
            </w:r>
          </w:p>
          <w:p w14:paraId="685E1BEE" w14:textId="6948ED57" w:rsidR="00F22916" w:rsidRPr="0027600B" w:rsidRDefault="00F22916" w:rsidP="00377A8E">
            <w:pPr>
              <w:spacing w:line="240" w:lineRule="auto"/>
              <w:rPr>
                <w:b/>
              </w:rPr>
            </w:pPr>
            <w:r w:rsidRPr="0027600B">
              <w:t>г. </w:t>
            </w:r>
            <w:r w:rsidR="00377A8E" w:rsidRPr="0027600B">
              <w:t>Ханты-Мансийск</w:t>
            </w:r>
            <w:r w:rsidRPr="0027600B">
              <w:t>, ул.</w:t>
            </w:r>
            <w:r w:rsidR="00B01D2E">
              <w:t xml:space="preserve"> Отрад</w:t>
            </w:r>
            <w:r w:rsidR="00377A8E" w:rsidRPr="0027600B">
              <w:t>ная, 9</w:t>
            </w:r>
            <w:r w:rsidRPr="0027600B">
              <w:t>,</w:t>
            </w:r>
            <w:r w:rsidR="00377A8E" w:rsidRPr="0027600B">
              <w:t xml:space="preserve"> директор Артамонов Сергей Иванович</w:t>
            </w:r>
            <w:r w:rsidRPr="0027600B">
              <w:t xml:space="preserve"> тел: </w:t>
            </w:r>
            <w:r w:rsidR="009B7919">
              <w:t>8(3467) 36-01-21 (4003)</w:t>
            </w:r>
            <w:r w:rsidRPr="0027600B">
              <w:t>;</w:t>
            </w:r>
          </w:p>
        </w:tc>
        <w:tc>
          <w:tcPr>
            <w:tcW w:w="2867" w:type="dxa"/>
            <w:gridSpan w:val="2"/>
          </w:tcPr>
          <w:p w14:paraId="7D626AF9" w14:textId="77777777" w:rsidR="00F22916" w:rsidRPr="0027600B" w:rsidRDefault="00F22916" w:rsidP="00B91CB4">
            <w:pPr>
              <w:spacing w:line="240" w:lineRule="auto"/>
              <w:rPr>
                <w:noProof/>
                <w:lang w:eastAsia="ru-RU"/>
              </w:rPr>
            </w:pPr>
          </w:p>
        </w:tc>
      </w:tr>
      <w:tr w:rsidR="00B91CB4" w:rsidRPr="00B91CB4" w14:paraId="6054F7F2" w14:textId="77777777" w:rsidTr="00745FE1">
        <w:trPr>
          <w:gridAfter w:val="1"/>
          <w:wAfter w:w="6" w:type="dxa"/>
          <w:cantSplit/>
        </w:trPr>
        <w:tc>
          <w:tcPr>
            <w:tcW w:w="784" w:type="dxa"/>
          </w:tcPr>
          <w:p w14:paraId="25E582EF" w14:textId="77777777" w:rsidR="00B91CB4" w:rsidRPr="00B91CB4" w:rsidRDefault="00B91CB4" w:rsidP="00B91CB4">
            <w:pPr>
              <w:numPr>
                <w:ilvl w:val="0"/>
                <w:numId w:val="21"/>
              </w:numPr>
              <w:suppressAutoHyphens w:val="0"/>
              <w:spacing w:line="240" w:lineRule="auto"/>
            </w:pPr>
          </w:p>
        </w:tc>
        <w:tc>
          <w:tcPr>
            <w:tcW w:w="9630" w:type="dxa"/>
            <w:gridSpan w:val="2"/>
          </w:tcPr>
          <w:p w14:paraId="5661AD43" w14:textId="77777777" w:rsidR="00745FE1" w:rsidRDefault="00377A8E" w:rsidP="00B752C7">
            <w:pPr>
              <w:pStyle w:val="-11"/>
              <w:tabs>
                <w:tab w:val="left" w:pos="62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600B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="00AB0316" w:rsidRPr="0027600B">
              <w:rPr>
                <w:rFonts w:ascii="Times New Roman" w:eastAsia="Times New Roman" w:hAnsi="Times New Roman"/>
                <w:b/>
                <w:sz w:val="24"/>
                <w:szCs w:val="24"/>
              </w:rPr>
              <w:t>егиональная общественная организация «Федерация конного спорта</w:t>
            </w:r>
            <w:r w:rsidRPr="002760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Ханты-Мансийского автономного округа - Югры»</w:t>
            </w:r>
            <w:r w:rsidR="009B79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70DCC3EB" w14:textId="64431484" w:rsidR="00B91CB4" w:rsidRPr="0027600B" w:rsidRDefault="00377A8E" w:rsidP="00B752C7">
            <w:pPr>
              <w:pStyle w:val="-11"/>
              <w:tabs>
                <w:tab w:val="left" w:pos="628"/>
              </w:tabs>
              <w:spacing w:after="0" w:line="240" w:lineRule="auto"/>
              <w:ind w:left="0"/>
              <w:jc w:val="both"/>
            </w:pPr>
            <w:r w:rsidRPr="00AF0F69">
              <w:rPr>
                <w:rFonts w:ascii="Times New Roman" w:eastAsia="Times New Roman" w:hAnsi="Times New Roman"/>
                <w:sz w:val="24"/>
                <w:szCs w:val="24"/>
              </w:rPr>
              <w:t xml:space="preserve">г. Ханты-Мансийск, ул. </w:t>
            </w:r>
            <w:r w:rsidR="00AF0F69" w:rsidRPr="00AF0F69">
              <w:rPr>
                <w:rFonts w:ascii="Times New Roman" w:eastAsia="Times New Roman" w:hAnsi="Times New Roman"/>
                <w:sz w:val="24"/>
                <w:szCs w:val="24"/>
              </w:rPr>
              <w:t>Уральская</w:t>
            </w:r>
            <w:r w:rsidR="00BD3D50" w:rsidRPr="00AF0F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F0F69" w:rsidRPr="00AF0F6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D3D50" w:rsidRPr="00AF0F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F0F69" w:rsidRPr="00AF0F6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D3D50" w:rsidRPr="00AF0F69">
              <w:rPr>
                <w:rFonts w:ascii="Times New Roman" w:eastAsia="Times New Roman" w:hAnsi="Times New Roman"/>
                <w:sz w:val="24"/>
                <w:szCs w:val="24"/>
              </w:rPr>
              <w:t xml:space="preserve">, президент </w:t>
            </w:r>
            <w:r w:rsidR="00AF0F69" w:rsidRPr="00AF0F69">
              <w:rPr>
                <w:rFonts w:ascii="Times New Roman" w:eastAsia="Times New Roman" w:hAnsi="Times New Roman"/>
                <w:sz w:val="24"/>
                <w:szCs w:val="24"/>
              </w:rPr>
              <w:t>Гоголева Евгения Игоревна</w:t>
            </w:r>
            <w:r w:rsidR="00BD3D50" w:rsidRPr="00AF0F69">
              <w:rPr>
                <w:rFonts w:ascii="Times New Roman" w:eastAsia="Times New Roman" w:hAnsi="Times New Roman"/>
                <w:sz w:val="24"/>
                <w:szCs w:val="24"/>
              </w:rPr>
              <w:t xml:space="preserve"> тел:</w:t>
            </w:r>
            <w:r w:rsidR="00AF0F69" w:rsidRPr="00AF0F69">
              <w:rPr>
                <w:rFonts w:ascii="Times New Roman" w:eastAsia="Times New Roman" w:hAnsi="Times New Roman"/>
                <w:sz w:val="24"/>
                <w:szCs w:val="24"/>
              </w:rPr>
              <w:t xml:space="preserve"> 8 902 814 29 34</w:t>
            </w:r>
            <w:r w:rsidR="00AB0316" w:rsidRPr="00AF0F6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B91CB4" w:rsidRPr="00B91CB4" w14:paraId="1CA22921" w14:textId="77777777" w:rsidTr="00745FE1">
        <w:trPr>
          <w:gridAfter w:val="1"/>
          <w:wAfter w:w="6" w:type="dxa"/>
          <w:cantSplit/>
        </w:trPr>
        <w:tc>
          <w:tcPr>
            <w:tcW w:w="784" w:type="dxa"/>
          </w:tcPr>
          <w:p w14:paraId="36B8D635" w14:textId="77777777" w:rsidR="00B91CB4" w:rsidRPr="00B91CB4" w:rsidRDefault="00B91CB4" w:rsidP="00B91CB4">
            <w:pPr>
              <w:numPr>
                <w:ilvl w:val="0"/>
                <w:numId w:val="21"/>
              </w:numPr>
              <w:suppressAutoHyphens w:val="0"/>
              <w:spacing w:line="240" w:lineRule="auto"/>
            </w:pPr>
          </w:p>
        </w:tc>
        <w:tc>
          <w:tcPr>
            <w:tcW w:w="9630" w:type="dxa"/>
            <w:gridSpan w:val="2"/>
          </w:tcPr>
          <w:p w14:paraId="316BCAB3" w14:textId="77777777" w:rsidR="00745FE1" w:rsidRDefault="00BD3D50" w:rsidP="00B752C7">
            <w:pPr>
              <w:pStyle w:val="-11"/>
              <w:tabs>
                <w:tab w:val="left" w:pos="62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600B">
              <w:rPr>
                <w:rFonts w:ascii="Times New Roman" w:eastAsia="Times New Roman" w:hAnsi="Times New Roman"/>
                <w:b/>
                <w:sz w:val="24"/>
                <w:szCs w:val="24"/>
              </w:rPr>
              <w:t>Автономное учреждение «Конноспортивный клуб «Мустанг»</w:t>
            </w:r>
            <w:r w:rsidR="00745FE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6BFE7A2E" w14:textId="6DBB8B31" w:rsidR="00B91CB4" w:rsidRPr="0027600B" w:rsidRDefault="00BD3D50" w:rsidP="00B752C7">
            <w:pPr>
              <w:pStyle w:val="-11"/>
              <w:tabs>
                <w:tab w:val="left" w:pos="628"/>
              </w:tabs>
              <w:spacing w:after="0" w:line="240" w:lineRule="auto"/>
              <w:ind w:left="0"/>
              <w:jc w:val="both"/>
              <w:rPr>
                <w:b/>
              </w:rPr>
            </w:pPr>
            <w:r w:rsidRPr="0027600B">
              <w:rPr>
                <w:rFonts w:ascii="Times New Roman" w:eastAsia="Times New Roman" w:hAnsi="Times New Roman"/>
                <w:sz w:val="24"/>
                <w:szCs w:val="24"/>
              </w:rPr>
              <w:t>г. Ханты-Мансийск</w:t>
            </w:r>
            <w:r w:rsidR="00AB0316" w:rsidRPr="0027600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7600B">
              <w:rPr>
                <w:rFonts w:ascii="Times New Roman" w:eastAsia="Times New Roman" w:hAnsi="Times New Roman"/>
                <w:sz w:val="24"/>
                <w:szCs w:val="24"/>
              </w:rPr>
              <w:t xml:space="preserve">ул. Еловая, </w:t>
            </w:r>
            <w:r w:rsidR="0048427F" w:rsidRPr="0027600B">
              <w:rPr>
                <w:rFonts w:ascii="Times New Roman" w:eastAsia="Times New Roman" w:hAnsi="Times New Roman"/>
                <w:sz w:val="24"/>
                <w:szCs w:val="24"/>
              </w:rPr>
              <w:t xml:space="preserve">34, </w:t>
            </w:r>
            <w:r w:rsidR="0048427F">
              <w:rPr>
                <w:rFonts w:ascii="Times New Roman" w:eastAsia="Times New Roman" w:hAnsi="Times New Roman"/>
                <w:sz w:val="24"/>
                <w:szCs w:val="24"/>
              </w:rPr>
              <w:t>врио</w:t>
            </w:r>
            <w:r w:rsidR="00B752C7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 Щербаков Денис Сергеевич</w:t>
            </w:r>
            <w:r w:rsidRPr="0027600B">
              <w:rPr>
                <w:rFonts w:ascii="Times New Roman" w:eastAsia="Times New Roman" w:hAnsi="Times New Roman"/>
                <w:sz w:val="24"/>
                <w:szCs w:val="24"/>
              </w:rPr>
              <w:t xml:space="preserve"> тел: 8(3467) 3</w:t>
            </w:r>
            <w:r w:rsidR="000E4A3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7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E4A39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  <w:r w:rsidRPr="002760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E4A3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="00AB0316" w:rsidRPr="002760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1410988E" w14:textId="77777777" w:rsidR="00B91CB4" w:rsidRPr="00B91CB4" w:rsidRDefault="00B91CB4" w:rsidP="00B91CB4">
      <w:pPr>
        <w:pStyle w:val="24"/>
        <w:spacing w:before="100" w:after="60" w:line="240" w:lineRule="auto"/>
        <w:ind w:firstLine="567"/>
        <w:rPr>
          <w:b/>
          <w:u w:val="single"/>
        </w:rPr>
      </w:pPr>
      <w:r w:rsidRPr="00B91CB4">
        <w:rPr>
          <w:b/>
          <w:u w:val="single"/>
        </w:rPr>
        <w:t>ОРГКОМИТЕТ: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B91CB4" w:rsidRPr="00B91CB4" w14:paraId="71DE0341" w14:textId="77777777" w:rsidTr="00C0090E">
        <w:tc>
          <w:tcPr>
            <w:tcW w:w="3227" w:type="dxa"/>
          </w:tcPr>
          <w:p w14:paraId="5BB93096" w14:textId="77777777" w:rsidR="00B91CB4" w:rsidRDefault="007D6608" w:rsidP="00B91CB4">
            <w:pPr>
              <w:spacing w:line="240" w:lineRule="auto"/>
            </w:pPr>
            <w:r>
              <w:t xml:space="preserve">Директор </w:t>
            </w:r>
            <w:r w:rsidR="00B91CB4" w:rsidRPr="00B91CB4">
              <w:t>турнира</w:t>
            </w:r>
          </w:p>
          <w:p w14:paraId="6A89E2C0" w14:textId="77777777" w:rsidR="00BD3D50" w:rsidRDefault="00210442" w:rsidP="00B91CB4">
            <w:pPr>
              <w:spacing w:line="240" w:lineRule="auto"/>
            </w:pPr>
            <w:r>
              <w:t>Председатель</w:t>
            </w:r>
            <w:r w:rsidR="00BD3D50">
              <w:t xml:space="preserve"> оргкомитета</w:t>
            </w:r>
          </w:p>
          <w:p w14:paraId="46CCCE0B" w14:textId="77777777" w:rsidR="00210442" w:rsidRPr="00B91CB4" w:rsidRDefault="00210442" w:rsidP="00B91CB4">
            <w:pPr>
              <w:spacing w:line="240" w:lineRule="auto"/>
              <w:rPr>
                <w:bCs/>
              </w:rPr>
            </w:pPr>
            <w:r>
              <w:t>Члены оргкомитета</w:t>
            </w:r>
          </w:p>
        </w:tc>
        <w:tc>
          <w:tcPr>
            <w:tcW w:w="6520" w:type="dxa"/>
          </w:tcPr>
          <w:p w14:paraId="3A096439" w14:textId="77777777" w:rsidR="00B752C7" w:rsidRPr="00B752C7" w:rsidRDefault="00B752C7" w:rsidP="00B752C7">
            <w:pPr>
              <w:spacing w:line="240" w:lineRule="auto"/>
              <w:rPr>
                <w:b/>
              </w:rPr>
            </w:pPr>
            <w:r w:rsidRPr="00B752C7">
              <w:rPr>
                <w:b/>
              </w:rPr>
              <w:t>Щербаков Денис Сергеевич (+7 952 710 13 40)</w:t>
            </w:r>
          </w:p>
          <w:p w14:paraId="1556AB96" w14:textId="42617923" w:rsidR="00210442" w:rsidRPr="00B752C7" w:rsidRDefault="009B7919" w:rsidP="00BD3D50">
            <w:pPr>
              <w:spacing w:line="240" w:lineRule="auto"/>
              <w:rPr>
                <w:b/>
              </w:rPr>
            </w:pPr>
            <w:r>
              <w:rPr>
                <w:b/>
              </w:rPr>
              <w:t>Артамонов Сергей Иванович</w:t>
            </w:r>
            <w:r w:rsidR="00210442" w:rsidRPr="00B752C7">
              <w:rPr>
                <w:b/>
              </w:rPr>
              <w:t xml:space="preserve"> </w:t>
            </w:r>
          </w:p>
          <w:p w14:paraId="39015AE8" w14:textId="543735B7" w:rsidR="00B752C7" w:rsidRPr="00B752C7" w:rsidRDefault="009B7919" w:rsidP="0027600B">
            <w:pPr>
              <w:spacing w:line="240" w:lineRule="auto"/>
              <w:rPr>
                <w:b/>
              </w:rPr>
            </w:pPr>
            <w:r>
              <w:rPr>
                <w:b/>
              </w:rPr>
              <w:t>Гоголева Евгения Игоревна</w:t>
            </w:r>
          </w:p>
          <w:p w14:paraId="04093FB7" w14:textId="77777777" w:rsidR="00BD3D50" w:rsidRPr="00B752C7" w:rsidRDefault="00FE06A9" w:rsidP="0027600B">
            <w:pPr>
              <w:spacing w:line="240" w:lineRule="auto"/>
              <w:rPr>
                <w:b/>
              </w:rPr>
            </w:pPr>
            <w:r w:rsidRPr="00B752C7">
              <w:rPr>
                <w:b/>
              </w:rPr>
              <w:t>Осипов Алексей Викторович</w:t>
            </w:r>
          </w:p>
        </w:tc>
      </w:tr>
    </w:tbl>
    <w:p w14:paraId="6D2FC228" w14:textId="77777777" w:rsidR="00B91CB4" w:rsidRPr="00B91CB4" w:rsidRDefault="00B91CB4" w:rsidP="00B91CB4">
      <w:pPr>
        <w:spacing w:line="240" w:lineRule="auto"/>
        <w:ind w:firstLine="567"/>
        <w:jc w:val="both"/>
      </w:pPr>
      <w:r w:rsidRPr="00B91CB4"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14:paraId="5C3867F3" w14:textId="77777777" w:rsidR="00B91CB4" w:rsidRPr="00B91CB4" w:rsidRDefault="00B91CB4" w:rsidP="00B91CB4">
      <w:pPr>
        <w:spacing w:line="240" w:lineRule="auto"/>
        <w:ind w:firstLine="567"/>
        <w:jc w:val="both"/>
      </w:pPr>
      <w:r w:rsidRPr="00B91CB4">
        <w:rPr>
          <w:bCs/>
        </w:rPr>
        <w:t>Федерация</w:t>
      </w:r>
      <w:r w:rsidRPr="00B91CB4">
        <w:t xml:space="preserve"> конного спорта России не несет ответственности по вопросам финансовых обязательств Оргкомитета.</w:t>
      </w:r>
    </w:p>
    <w:p w14:paraId="7AF8B302" w14:textId="77777777" w:rsidR="003C2300" w:rsidRPr="00D87437" w:rsidRDefault="003C2300" w:rsidP="00B91CB4">
      <w:pPr>
        <w:keepNext/>
        <w:keepLines/>
        <w:numPr>
          <w:ilvl w:val="0"/>
          <w:numId w:val="1"/>
        </w:numPr>
        <w:shd w:val="clear" w:color="auto" w:fill="F2F2F2"/>
        <w:suppressAutoHyphens w:val="0"/>
        <w:spacing w:before="200" w:after="60" w:line="240" w:lineRule="auto"/>
        <w:jc w:val="both"/>
        <w:outlineLvl w:val="0"/>
        <w:rPr>
          <w:rFonts w:cs="Arial"/>
          <w:b/>
          <w:kern w:val="0"/>
          <w:sz w:val="28"/>
          <w:szCs w:val="28"/>
          <w:lang w:eastAsia="ru-RU"/>
        </w:rPr>
      </w:pPr>
      <w:r w:rsidRPr="00D87437">
        <w:rPr>
          <w:rFonts w:cs="Arial"/>
          <w:b/>
          <w:kern w:val="0"/>
          <w:sz w:val="28"/>
          <w:szCs w:val="28"/>
          <w:lang w:eastAsia="ru-RU"/>
        </w:rPr>
        <w:t>ГЛАВНАЯ СУДЕЙСКАЯ КОЛЛЕГИЯ И ОФИЦИАЛЬНЫЕ ЛИЦА</w:t>
      </w:r>
    </w:p>
    <w:tbl>
      <w:tblPr>
        <w:tblW w:w="972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1275"/>
        <w:gridCol w:w="2352"/>
      </w:tblGrid>
      <w:tr w:rsidR="003C2300" w:rsidRPr="004C43D2" w14:paraId="35F25365" w14:textId="77777777" w:rsidTr="000B31C4">
        <w:trPr>
          <w:cantSplit/>
          <w:trHeight w:val="20"/>
          <w:tblHeader/>
        </w:trPr>
        <w:tc>
          <w:tcPr>
            <w:tcW w:w="3686" w:type="dxa"/>
            <w:shd w:val="clear" w:color="auto" w:fill="E6E6E6"/>
          </w:tcPr>
          <w:p w14:paraId="31F85CD9" w14:textId="77777777" w:rsidR="003C2300" w:rsidRPr="004C43D2" w:rsidRDefault="003C2300" w:rsidP="000B31C4">
            <w:pPr>
              <w:pStyle w:val="21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6E6E6"/>
          </w:tcPr>
          <w:p w14:paraId="200EB3E5" w14:textId="77777777" w:rsidR="003C2300" w:rsidRPr="00F637E4" w:rsidRDefault="003C2300" w:rsidP="000B31C4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F637E4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ФИО</w:t>
            </w:r>
          </w:p>
        </w:tc>
        <w:tc>
          <w:tcPr>
            <w:tcW w:w="1275" w:type="dxa"/>
            <w:shd w:val="clear" w:color="auto" w:fill="E6E6E6"/>
          </w:tcPr>
          <w:p w14:paraId="6F182178" w14:textId="77777777" w:rsidR="003C2300" w:rsidRPr="00F637E4" w:rsidRDefault="003C2300" w:rsidP="000B31C4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F637E4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Категория</w:t>
            </w:r>
          </w:p>
        </w:tc>
        <w:tc>
          <w:tcPr>
            <w:tcW w:w="2352" w:type="dxa"/>
            <w:shd w:val="clear" w:color="auto" w:fill="E6E6E6"/>
          </w:tcPr>
          <w:p w14:paraId="0BC8EB2A" w14:textId="77777777" w:rsidR="003C2300" w:rsidRPr="00F637E4" w:rsidRDefault="003C2300" w:rsidP="000B31C4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37E4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Регион</w:t>
            </w:r>
          </w:p>
        </w:tc>
      </w:tr>
      <w:tr w:rsidR="003C2300" w:rsidRPr="004C43D2" w14:paraId="363ABAF7" w14:textId="77777777" w:rsidTr="000B31C4">
        <w:trPr>
          <w:cantSplit/>
          <w:trHeight w:val="20"/>
        </w:trPr>
        <w:tc>
          <w:tcPr>
            <w:tcW w:w="3686" w:type="dxa"/>
            <w:shd w:val="clear" w:color="auto" w:fill="auto"/>
          </w:tcPr>
          <w:p w14:paraId="2C7618D1" w14:textId="77777777" w:rsidR="003C2300" w:rsidRPr="004C43D2" w:rsidRDefault="003C2300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="00F637E4">
              <w:rPr>
                <w:rFonts w:ascii="Times New Roman" w:hAnsi="Times New Roman" w:cs="Times New Roman"/>
                <w:sz w:val="24"/>
                <w:szCs w:val="24"/>
              </w:rPr>
              <w:t xml:space="preserve"> по выездке</w:t>
            </w:r>
          </w:p>
        </w:tc>
        <w:tc>
          <w:tcPr>
            <w:tcW w:w="2410" w:type="dxa"/>
            <w:shd w:val="clear" w:color="auto" w:fill="auto"/>
          </w:tcPr>
          <w:p w14:paraId="49A2DC92" w14:textId="4C9E37DA" w:rsidR="003C2300" w:rsidRPr="00CC51BF" w:rsidRDefault="00A95D8D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Дубовик С.А.</w:t>
            </w:r>
          </w:p>
        </w:tc>
        <w:tc>
          <w:tcPr>
            <w:tcW w:w="1275" w:type="dxa"/>
            <w:shd w:val="clear" w:color="auto" w:fill="auto"/>
          </w:tcPr>
          <w:p w14:paraId="07F4B44B" w14:textId="49AFECCC" w:rsidR="003C2300" w:rsidRPr="00CC51BF" w:rsidRDefault="00CC51BF" w:rsidP="000B31C4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51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352" w:type="dxa"/>
            <w:shd w:val="clear" w:color="auto" w:fill="auto"/>
          </w:tcPr>
          <w:p w14:paraId="51B56043" w14:textId="7B138A24" w:rsidR="003C2300" w:rsidRPr="00CC51BF" w:rsidRDefault="00A95D8D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Челябинская</w:t>
            </w:r>
            <w:r w:rsidR="00CC51BF" w:rsidRPr="00CC51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обл.</w:t>
            </w:r>
          </w:p>
        </w:tc>
      </w:tr>
      <w:tr w:rsidR="003C2300" w:rsidRPr="004C43D2" w14:paraId="27E33DBE" w14:textId="77777777" w:rsidTr="000B31C4">
        <w:trPr>
          <w:cantSplit/>
          <w:trHeight w:val="20"/>
        </w:trPr>
        <w:tc>
          <w:tcPr>
            <w:tcW w:w="3686" w:type="dxa"/>
            <w:shd w:val="clear" w:color="auto" w:fill="auto"/>
          </w:tcPr>
          <w:p w14:paraId="06235A4B" w14:textId="77777777" w:rsidR="003C2300" w:rsidRPr="004C43D2" w:rsidRDefault="004C43D2" w:rsidP="000B31C4">
            <w:pPr>
              <w:pStyle w:val="210"/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ГСК</w:t>
            </w:r>
            <w:r w:rsidR="00F63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выездке</w:t>
            </w:r>
          </w:p>
          <w:p w14:paraId="154BAA71" w14:textId="77777777" w:rsidR="00EE52BB" w:rsidRPr="004C43D2" w:rsidRDefault="00EE52BB" w:rsidP="000B31C4">
            <w:pPr>
              <w:pStyle w:val="210"/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E0B4628" w14:textId="4C91BE91" w:rsidR="00762EFA" w:rsidRDefault="00A95D8D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Баканова М.С.</w:t>
            </w:r>
          </w:p>
          <w:p w14:paraId="12D67790" w14:textId="2EF92368" w:rsidR="00CC51BF" w:rsidRPr="00BB543A" w:rsidRDefault="00A95D8D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Сходцева А.Ф.</w:t>
            </w:r>
          </w:p>
        </w:tc>
        <w:tc>
          <w:tcPr>
            <w:tcW w:w="1275" w:type="dxa"/>
            <w:shd w:val="clear" w:color="auto" w:fill="auto"/>
          </w:tcPr>
          <w:p w14:paraId="5BBA1892" w14:textId="15A3E5DD" w:rsidR="00D40625" w:rsidRDefault="00A95D8D" w:rsidP="000B31C4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BB543A" w:rsidRPr="00BB54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  <w:p w14:paraId="48B57FDE" w14:textId="15E0078E" w:rsidR="00CC51BF" w:rsidRPr="00BB543A" w:rsidRDefault="00A95D8D" w:rsidP="000B31C4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CC51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52" w:type="dxa"/>
            <w:shd w:val="clear" w:color="auto" w:fill="auto"/>
          </w:tcPr>
          <w:p w14:paraId="74324BCD" w14:textId="04398CA8" w:rsidR="00AF4458" w:rsidRDefault="00A95D8D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Московская обл.</w:t>
            </w:r>
          </w:p>
          <w:p w14:paraId="75F73618" w14:textId="1939EB29" w:rsidR="00CC51BF" w:rsidRPr="00BB543A" w:rsidRDefault="00CC51BF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Московская обл.</w:t>
            </w:r>
          </w:p>
        </w:tc>
      </w:tr>
      <w:tr w:rsidR="000B31C4" w:rsidRPr="004C43D2" w14:paraId="310E94B7" w14:textId="77777777" w:rsidTr="000B31C4">
        <w:trPr>
          <w:cantSplit/>
          <w:trHeight w:val="20"/>
        </w:trPr>
        <w:tc>
          <w:tcPr>
            <w:tcW w:w="3686" w:type="dxa"/>
            <w:shd w:val="clear" w:color="auto" w:fill="auto"/>
          </w:tcPr>
          <w:p w14:paraId="53C461C9" w14:textId="77777777" w:rsidR="000B31C4" w:rsidRDefault="000B31C4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3D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делегат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выездке</w:t>
            </w:r>
          </w:p>
        </w:tc>
        <w:tc>
          <w:tcPr>
            <w:tcW w:w="2410" w:type="dxa"/>
            <w:shd w:val="clear" w:color="auto" w:fill="auto"/>
          </w:tcPr>
          <w:p w14:paraId="2FE84BF7" w14:textId="4C0307B2" w:rsidR="000B31C4" w:rsidRPr="00CC51BF" w:rsidRDefault="00A95D8D" w:rsidP="000B31C4">
            <w:pPr>
              <w:pStyle w:val="210"/>
              <w:tabs>
                <w:tab w:val="clear" w:pos="5103"/>
                <w:tab w:val="right" w:pos="3024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Сход</w:t>
            </w:r>
            <w:r w:rsidR="007169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ева А.Ф.</w:t>
            </w:r>
          </w:p>
        </w:tc>
        <w:tc>
          <w:tcPr>
            <w:tcW w:w="1275" w:type="dxa"/>
            <w:shd w:val="clear" w:color="auto" w:fill="auto"/>
          </w:tcPr>
          <w:p w14:paraId="7DB70470" w14:textId="4A6E89A8" w:rsidR="000B31C4" w:rsidRPr="00CC51BF" w:rsidRDefault="00A95D8D" w:rsidP="000B31C4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CC51BF" w:rsidRPr="00CC51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52" w:type="dxa"/>
            <w:shd w:val="clear" w:color="auto" w:fill="auto"/>
          </w:tcPr>
          <w:p w14:paraId="7132485A" w14:textId="4071F87C" w:rsidR="000B31C4" w:rsidRPr="00B752C7" w:rsidRDefault="00CC51BF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Московская обл.</w:t>
            </w:r>
          </w:p>
        </w:tc>
      </w:tr>
      <w:tr w:rsidR="00B84A55" w:rsidRPr="004C43D2" w14:paraId="73AFE982" w14:textId="77777777" w:rsidTr="000B31C4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BF93D" w14:textId="77777777" w:rsidR="00B84A55" w:rsidRDefault="00B84A55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Главный судья по конкуру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55AF3" w14:textId="2AC7E932" w:rsidR="00B84A55" w:rsidRPr="00CC51BF" w:rsidRDefault="00C123A5" w:rsidP="000B31C4">
            <w:pPr>
              <w:spacing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Баканова М.С.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EE230" w14:textId="786B2457" w:rsidR="00B84A55" w:rsidRPr="00CC51BF" w:rsidRDefault="00C123A5" w:rsidP="000B31C4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CC51BF" w:rsidRPr="00CC51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810F9" w14:textId="496ADAF1" w:rsidR="00B84A55" w:rsidRPr="00CC51BF" w:rsidRDefault="00CC51BF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51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</w:tc>
      </w:tr>
      <w:tr w:rsidR="00B84A55" w:rsidRPr="004C43D2" w14:paraId="67F5C5CE" w14:textId="77777777" w:rsidTr="000B31C4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E2440" w14:textId="77777777" w:rsidR="00B84A55" w:rsidRDefault="001778D3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ГСК по конкуру</w:t>
            </w:r>
          </w:p>
          <w:p w14:paraId="53E18730" w14:textId="77777777" w:rsidR="00B84A55" w:rsidRDefault="00B84A55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3F87C" w14:textId="77777777" w:rsidR="00B84A55" w:rsidRDefault="00E84B62" w:rsidP="000B31C4">
            <w:pPr>
              <w:pStyle w:val="210"/>
              <w:tabs>
                <w:tab w:val="clear" w:pos="5103"/>
                <w:tab w:val="right" w:pos="3024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4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Вяльшин С.Т.</w:t>
            </w:r>
          </w:p>
          <w:p w14:paraId="0E0C1169" w14:textId="327D23ED" w:rsidR="00CC51BF" w:rsidRPr="00E84B62" w:rsidRDefault="00C123A5" w:rsidP="000B31C4">
            <w:pPr>
              <w:pStyle w:val="210"/>
              <w:tabs>
                <w:tab w:val="clear" w:pos="5103"/>
                <w:tab w:val="right" w:pos="3024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Козлова Е.В.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3A222" w14:textId="77777777" w:rsidR="00B84A55" w:rsidRDefault="00E84B62" w:rsidP="000B31C4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4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ВК</w:t>
            </w:r>
          </w:p>
          <w:p w14:paraId="00049BE0" w14:textId="4BD0A212" w:rsidR="0018587A" w:rsidRPr="00E84B62" w:rsidRDefault="00C123A5" w:rsidP="000B31C4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1858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CEF5B" w14:textId="77777777" w:rsidR="00B84A55" w:rsidRDefault="00E84B62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4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Москва</w:t>
            </w:r>
          </w:p>
          <w:p w14:paraId="4BDC92BA" w14:textId="28873885" w:rsidR="0018587A" w:rsidRPr="00E84B62" w:rsidRDefault="00C123A5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Москва</w:t>
            </w:r>
          </w:p>
        </w:tc>
      </w:tr>
      <w:tr w:rsidR="000B31C4" w:rsidRPr="004C43D2" w14:paraId="68C4F97B" w14:textId="77777777" w:rsidTr="000B31C4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26E8A" w14:textId="77777777" w:rsidR="000B31C4" w:rsidRDefault="000B31C4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3D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делегат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конкуру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783E5" w14:textId="25222A69" w:rsidR="000B31C4" w:rsidRPr="0072348B" w:rsidRDefault="00EF2E0E" w:rsidP="000B31C4">
            <w:pPr>
              <w:pStyle w:val="210"/>
              <w:tabs>
                <w:tab w:val="clear" w:pos="5103"/>
                <w:tab w:val="right" w:pos="3024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34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Вяльшин С.Т.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BA0E9" w14:textId="67E9C2D7" w:rsidR="000B31C4" w:rsidRPr="0072348B" w:rsidRDefault="00EF2E0E" w:rsidP="000B31C4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34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8F7BE" w14:textId="4EAC6426" w:rsidR="000B31C4" w:rsidRPr="0072348B" w:rsidRDefault="00EF2E0E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34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Москва</w:t>
            </w:r>
          </w:p>
        </w:tc>
      </w:tr>
      <w:tr w:rsidR="000B31C4" w:rsidRPr="004C43D2" w14:paraId="0C19C8D2" w14:textId="77777777" w:rsidTr="000B31C4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1623" w14:textId="70470EF3" w:rsidR="000B31C4" w:rsidRPr="004C43D2" w:rsidRDefault="000B31C4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CF1C4" w14:textId="71157EC1" w:rsidR="00EF2E0E" w:rsidRPr="0072348B" w:rsidRDefault="00EF2E0E" w:rsidP="000B31C4">
            <w:pPr>
              <w:pStyle w:val="210"/>
              <w:tabs>
                <w:tab w:val="clear" w:pos="5103"/>
                <w:tab w:val="right" w:pos="3024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34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Ермолаев А.Л.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3B6C2" w14:textId="34C7A7B5" w:rsidR="0072348B" w:rsidRPr="0072348B" w:rsidRDefault="00EF2E0E" w:rsidP="000E4A39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34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ВК/МК3*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7000D" w14:textId="3622CE09" w:rsidR="0072348B" w:rsidRPr="0072348B" w:rsidRDefault="00EF2E0E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34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</w:tc>
      </w:tr>
      <w:tr w:rsidR="00EF2E0E" w:rsidRPr="004C43D2" w14:paraId="0C5EA310" w14:textId="77777777" w:rsidTr="00E8379B">
        <w:trPr>
          <w:cantSplit/>
          <w:trHeight w:val="2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439C873" w14:textId="77777777" w:rsidR="00EF2E0E" w:rsidRPr="004C43D2" w:rsidRDefault="00EF2E0E" w:rsidP="00EF2E0E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секретарь</w:t>
            </w:r>
          </w:p>
          <w:p w14:paraId="47CBCB67" w14:textId="77777777" w:rsidR="00EF2E0E" w:rsidRPr="004C43D2" w:rsidRDefault="00EF2E0E" w:rsidP="00EF2E0E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</w:t>
            </w:r>
          </w:p>
          <w:p w14:paraId="70471046" w14:textId="77777777" w:rsidR="00EF2E0E" w:rsidRDefault="00EF2E0E" w:rsidP="00EF2E0E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3D2">
              <w:rPr>
                <w:rFonts w:ascii="Times New Roman" w:hAnsi="Times New Roman" w:cs="Times New Roman"/>
                <w:bCs/>
                <w:sz w:val="24"/>
                <w:szCs w:val="24"/>
              </w:rPr>
              <w:t>Шеф-стюард</w:t>
            </w:r>
          </w:p>
          <w:p w14:paraId="71482FCF" w14:textId="77777777" w:rsidR="00EF2E0E" w:rsidRPr="004C43D2" w:rsidRDefault="00EF2E0E" w:rsidP="00EF2E0E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</w:t>
            </w:r>
            <w:r w:rsidRPr="004C4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шеф-стюарда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4ED58A7" w14:textId="77777777" w:rsidR="00EF2E0E" w:rsidRPr="00755B0F" w:rsidRDefault="00EF2E0E" w:rsidP="00EF2E0E">
            <w:pPr>
              <w:pStyle w:val="210"/>
              <w:tabs>
                <w:tab w:val="clear" w:pos="5103"/>
                <w:tab w:val="right" w:pos="3024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5B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Гарбуз А.В.</w:t>
            </w:r>
          </w:p>
          <w:p w14:paraId="006EDD62" w14:textId="77777777" w:rsidR="00EF2E0E" w:rsidRPr="00755B0F" w:rsidRDefault="00EF2E0E" w:rsidP="00EF2E0E">
            <w:pPr>
              <w:pStyle w:val="210"/>
              <w:tabs>
                <w:tab w:val="clear" w:pos="5103"/>
                <w:tab w:val="right" w:pos="3024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5B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Соловьёва Е.И.</w:t>
            </w:r>
          </w:p>
          <w:p w14:paraId="382F9C7E" w14:textId="6DFA6166" w:rsidR="00EF2E0E" w:rsidRPr="00755B0F" w:rsidRDefault="00432D40" w:rsidP="00EF2E0E">
            <w:pPr>
              <w:pStyle w:val="210"/>
              <w:tabs>
                <w:tab w:val="clear" w:pos="5103"/>
                <w:tab w:val="right" w:pos="3024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Степаненко О.В.</w:t>
            </w:r>
          </w:p>
          <w:p w14:paraId="795F0511" w14:textId="07753EC3" w:rsidR="00EF2E0E" w:rsidRPr="00B752C7" w:rsidRDefault="00432D40" w:rsidP="00EF2E0E">
            <w:pPr>
              <w:pStyle w:val="210"/>
              <w:tabs>
                <w:tab w:val="clear" w:pos="5103"/>
                <w:tab w:val="right" w:pos="3024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Прядко Е.П.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3036EC8" w14:textId="77777777" w:rsidR="00EF2E0E" w:rsidRPr="00755B0F" w:rsidRDefault="00EF2E0E" w:rsidP="00EF2E0E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5B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1К</w:t>
            </w:r>
          </w:p>
          <w:p w14:paraId="45BDDA07" w14:textId="77777777" w:rsidR="00EF2E0E" w:rsidRPr="00755B0F" w:rsidRDefault="00EF2E0E" w:rsidP="00EF2E0E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5B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2К</w:t>
            </w:r>
          </w:p>
          <w:p w14:paraId="1F62238C" w14:textId="369EF461" w:rsidR="00EF2E0E" w:rsidRPr="00755B0F" w:rsidRDefault="00EA6BF5" w:rsidP="00EF2E0E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EF2E0E" w:rsidRPr="00755B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  <w:p w14:paraId="4D525A88" w14:textId="5D15ABC5" w:rsidR="00EF2E0E" w:rsidRPr="00B752C7" w:rsidRDefault="00432D40" w:rsidP="00EF2E0E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EF2E0E" w:rsidRPr="00755B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14:paraId="2FF3AD87" w14:textId="77777777" w:rsidR="00EF2E0E" w:rsidRPr="00755B0F" w:rsidRDefault="00EF2E0E" w:rsidP="00EF2E0E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5B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Москва</w:t>
            </w:r>
          </w:p>
          <w:p w14:paraId="3254F3BA" w14:textId="75601FBB" w:rsidR="00EF2E0E" w:rsidRPr="00755B0F" w:rsidRDefault="00EF2E0E" w:rsidP="00EF2E0E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5B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ХМАО</w:t>
            </w:r>
            <w:r w:rsidR="001858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-Югра</w:t>
            </w:r>
          </w:p>
          <w:p w14:paraId="0016FEB1" w14:textId="71A26CA3" w:rsidR="00EF2E0E" w:rsidRPr="00755B0F" w:rsidRDefault="00EA6BF5" w:rsidP="00EF2E0E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</w:t>
            </w:r>
            <w:r w:rsidR="00432D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овская обл.</w:t>
            </w:r>
          </w:p>
          <w:p w14:paraId="6B67E8E6" w14:textId="191294F0" w:rsidR="00EF2E0E" w:rsidRPr="00B752C7" w:rsidRDefault="00432D40" w:rsidP="00EF2E0E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Калужская обл.</w:t>
            </w:r>
          </w:p>
        </w:tc>
      </w:tr>
      <w:tr w:rsidR="00B84A55" w:rsidRPr="004C43D2" w14:paraId="141E503A" w14:textId="77777777" w:rsidTr="000B31C4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25A258AF" w14:textId="77777777" w:rsidR="00B84A55" w:rsidRDefault="00B84A55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Ветеринарный делегат</w:t>
            </w:r>
          </w:p>
          <w:p w14:paraId="6030EA12" w14:textId="77777777" w:rsidR="00B84A55" w:rsidRDefault="00B84A55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Ветеринарный врач</w:t>
            </w:r>
          </w:p>
          <w:p w14:paraId="4F908CBB" w14:textId="77777777" w:rsidR="00B84A55" w:rsidRDefault="00B84A55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Коваль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773B3C1" w14:textId="77777777" w:rsidR="00B84A55" w:rsidRPr="00EF2E0E" w:rsidRDefault="001778D3" w:rsidP="000B31C4">
            <w:pPr>
              <w:spacing w:line="240" w:lineRule="auto"/>
              <w:rPr>
                <w:b/>
                <w:i/>
              </w:rPr>
            </w:pPr>
            <w:r w:rsidRPr="00EF2E0E">
              <w:rPr>
                <w:b/>
                <w:i/>
              </w:rPr>
              <w:t>Ягупов Н.А.</w:t>
            </w:r>
          </w:p>
          <w:p w14:paraId="2CC3DA71" w14:textId="77777777" w:rsidR="00B84A55" w:rsidRPr="00EA6BF5" w:rsidRDefault="001778D3" w:rsidP="000B31C4">
            <w:pPr>
              <w:spacing w:line="240" w:lineRule="auto"/>
              <w:rPr>
                <w:b/>
                <w:i/>
              </w:rPr>
            </w:pPr>
            <w:r w:rsidRPr="00EF2E0E">
              <w:rPr>
                <w:b/>
                <w:i/>
              </w:rPr>
              <w:t>Альгашова С.В.</w:t>
            </w:r>
          </w:p>
          <w:p w14:paraId="709FE71B" w14:textId="77777777" w:rsidR="00B84A55" w:rsidRPr="00EF2E0E" w:rsidRDefault="00CB5197" w:rsidP="000B31C4">
            <w:pPr>
              <w:spacing w:line="240" w:lineRule="auto"/>
              <w:rPr>
                <w:b/>
                <w:bCs/>
                <w:i/>
              </w:rPr>
            </w:pPr>
            <w:r w:rsidRPr="00EF2E0E">
              <w:rPr>
                <w:b/>
                <w:i/>
              </w:rPr>
              <w:t>Лещенков Е.А.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4171F0A4" w14:textId="77777777" w:rsidR="00B84A55" w:rsidRPr="00EF2E0E" w:rsidRDefault="00B84A55" w:rsidP="000B31C4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E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МК4*</w:t>
            </w:r>
          </w:p>
          <w:p w14:paraId="4B29AAE7" w14:textId="77777777" w:rsidR="00B84A55" w:rsidRPr="00EF2E0E" w:rsidRDefault="00B84A55" w:rsidP="000B31C4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88E4C44" w14:textId="77777777" w:rsidR="00B84A55" w:rsidRPr="00EF2E0E" w:rsidRDefault="00B84A55" w:rsidP="000B31C4">
            <w:pPr>
              <w:pStyle w:val="2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</w:tcPr>
          <w:p w14:paraId="26109935" w14:textId="77777777" w:rsidR="00B84A55" w:rsidRPr="00EF2E0E" w:rsidRDefault="001778D3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E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  <w:p w14:paraId="65D24B30" w14:textId="08C678E9" w:rsidR="001778D3" w:rsidRPr="00EF2E0E" w:rsidRDefault="000B31C4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E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ХМАО</w:t>
            </w:r>
            <w:r w:rsidR="001858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-Югра</w:t>
            </w:r>
          </w:p>
          <w:p w14:paraId="4F9B4E79" w14:textId="77777777" w:rsidR="00B84A55" w:rsidRPr="00EF2E0E" w:rsidRDefault="000B31C4" w:rsidP="000B31C4">
            <w:pPr>
              <w:pStyle w:val="21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2E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Свердловская обл.</w:t>
            </w:r>
          </w:p>
        </w:tc>
      </w:tr>
    </w:tbl>
    <w:p w14:paraId="69F8737F" w14:textId="77777777" w:rsidR="003C2300" w:rsidRDefault="003C2300" w:rsidP="00B91CB4">
      <w:pPr>
        <w:keepNext/>
        <w:keepLines/>
        <w:numPr>
          <w:ilvl w:val="0"/>
          <w:numId w:val="1"/>
        </w:numPr>
        <w:shd w:val="clear" w:color="auto" w:fill="F2F2F2"/>
        <w:suppressAutoHyphens w:val="0"/>
        <w:spacing w:before="200" w:after="60" w:line="240" w:lineRule="auto"/>
        <w:jc w:val="both"/>
        <w:outlineLvl w:val="0"/>
        <w:rPr>
          <w:rFonts w:cs="Arial"/>
          <w:b/>
          <w:kern w:val="0"/>
          <w:sz w:val="28"/>
          <w:szCs w:val="28"/>
          <w:lang w:eastAsia="ru-RU"/>
        </w:rPr>
      </w:pPr>
      <w:r w:rsidRPr="00D87437">
        <w:rPr>
          <w:rFonts w:cs="Arial"/>
          <w:b/>
          <w:kern w:val="0"/>
          <w:sz w:val="28"/>
          <w:szCs w:val="28"/>
          <w:lang w:eastAsia="ru-RU"/>
        </w:rPr>
        <w:t>ТЕХНИЧЕСКИЕ УСЛОВИЯ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4C43D2" w:rsidRPr="0027082E" w14:paraId="744C7F91" w14:textId="77777777" w:rsidTr="000B31C4">
        <w:tc>
          <w:tcPr>
            <w:tcW w:w="4928" w:type="dxa"/>
          </w:tcPr>
          <w:p w14:paraId="7B73B257" w14:textId="77777777" w:rsidR="004C43D2" w:rsidRPr="0027082E" w:rsidRDefault="004C43D2" w:rsidP="00B91CB4">
            <w:pPr>
              <w:spacing w:line="240" w:lineRule="auto"/>
              <w:rPr>
                <w:bCs/>
              </w:rPr>
            </w:pPr>
            <w:r w:rsidRPr="0027082E">
              <w:rPr>
                <w:bCs/>
              </w:rPr>
              <w:t>Соревнования проводятся</w:t>
            </w:r>
          </w:p>
        </w:tc>
        <w:tc>
          <w:tcPr>
            <w:tcW w:w="5386" w:type="dxa"/>
          </w:tcPr>
          <w:p w14:paraId="208DA054" w14:textId="77777777" w:rsidR="004C43D2" w:rsidRPr="00D87437" w:rsidRDefault="00DF25F3" w:rsidP="00B91CB4">
            <w:pPr>
              <w:spacing w:line="240" w:lineRule="auto"/>
            </w:pPr>
            <w:r>
              <w:t>В закрытом помещении</w:t>
            </w:r>
          </w:p>
        </w:tc>
      </w:tr>
      <w:tr w:rsidR="004C43D2" w:rsidRPr="0027082E" w14:paraId="48B3B7B3" w14:textId="77777777" w:rsidTr="000B31C4">
        <w:tc>
          <w:tcPr>
            <w:tcW w:w="4928" w:type="dxa"/>
          </w:tcPr>
          <w:p w14:paraId="35C6E1B3" w14:textId="77777777" w:rsidR="004C43D2" w:rsidRPr="0027082E" w:rsidRDefault="004C43D2" w:rsidP="00B91CB4">
            <w:pPr>
              <w:spacing w:line="240" w:lineRule="auto"/>
            </w:pPr>
            <w:r w:rsidRPr="0027082E">
              <w:rPr>
                <w:bCs/>
              </w:rPr>
              <w:t>Размеры боевого поля</w:t>
            </w:r>
            <w:r w:rsidR="00DF25F3">
              <w:rPr>
                <w:bCs/>
              </w:rPr>
              <w:t xml:space="preserve"> (конкур)</w:t>
            </w:r>
            <w:r w:rsidRPr="0027082E">
              <w:rPr>
                <w:bCs/>
              </w:rPr>
              <w:t>:</w:t>
            </w:r>
          </w:p>
        </w:tc>
        <w:tc>
          <w:tcPr>
            <w:tcW w:w="5386" w:type="dxa"/>
          </w:tcPr>
          <w:p w14:paraId="29CD6BF7" w14:textId="122E2B90" w:rsidR="004C43D2" w:rsidRPr="00F035EE" w:rsidRDefault="00F035EE" w:rsidP="00B91CB4">
            <w:pPr>
              <w:spacing w:line="240" w:lineRule="auto"/>
              <w:rPr>
                <w:bCs/>
                <w:iCs/>
              </w:rPr>
            </w:pPr>
            <w:r w:rsidRPr="00F035EE">
              <w:rPr>
                <w:bCs/>
                <w:iCs/>
              </w:rPr>
              <w:t>60 х 90</w:t>
            </w:r>
          </w:p>
        </w:tc>
      </w:tr>
      <w:tr w:rsidR="004C43D2" w:rsidRPr="0027082E" w14:paraId="1AF79D46" w14:textId="77777777" w:rsidTr="000B31C4">
        <w:tc>
          <w:tcPr>
            <w:tcW w:w="4928" w:type="dxa"/>
          </w:tcPr>
          <w:p w14:paraId="319B271E" w14:textId="77777777" w:rsidR="004C43D2" w:rsidRPr="0027082E" w:rsidRDefault="004C43D2" w:rsidP="00B91CB4">
            <w:pPr>
              <w:spacing w:line="240" w:lineRule="auto"/>
              <w:rPr>
                <w:bCs/>
              </w:rPr>
            </w:pPr>
            <w:r w:rsidRPr="0027082E">
              <w:rPr>
                <w:bCs/>
              </w:rPr>
              <w:t>Размеры разминочного поля</w:t>
            </w:r>
            <w:r w:rsidR="00DF25F3">
              <w:rPr>
                <w:bCs/>
              </w:rPr>
              <w:t xml:space="preserve"> (конкур)</w:t>
            </w:r>
            <w:r w:rsidRPr="0027082E">
              <w:rPr>
                <w:bCs/>
              </w:rPr>
              <w:t>:</w:t>
            </w:r>
          </w:p>
        </w:tc>
        <w:tc>
          <w:tcPr>
            <w:tcW w:w="5386" w:type="dxa"/>
          </w:tcPr>
          <w:p w14:paraId="2838829E" w14:textId="7461828F" w:rsidR="004C43D2" w:rsidRPr="0027082E" w:rsidRDefault="00DF25F3" w:rsidP="00B91CB4">
            <w:pPr>
              <w:spacing w:line="240" w:lineRule="auto"/>
              <w:rPr>
                <w:b/>
                <w:i/>
              </w:rPr>
            </w:pPr>
            <w:r>
              <w:t xml:space="preserve">20 х </w:t>
            </w:r>
            <w:r w:rsidR="00F035EE">
              <w:t>65</w:t>
            </w:r>
          </w:p>
        </w:tc>
      </w:tr>
      <w:tr w:rsidR="005B40E2" w:rsidRPr="0027082E" w14:paraId="5E2C4876" w14:textId="77777777" w:rsidTr="000B31C4">
        <w:tc>
          <w:tcPr>
            <w:tcW w:w="4928" w:type="dxa"/>
          </w:tcPr>
          <w:p w14:paraId="285950E9" w14:textId="77777777" w:rsidR="005B40E2" w:rsidRPr="0027082E" w:rsidRDefault="005B40E2" w:rsidP="005B40E2">
            <w:pPr>
              <w:spacing w:line="240" w:lineRule="auto"/>
            </w:pPr>
            <w:r w:rsidRPr="0027082E">
              <w:rPr>
                <w:bCs/>
              </w:rPr>
              <w:t>Размеры боевого поля</w:t>
            </w:r>
            <w:r>
              <w:rPr>
                <w:bCs/>
              </w:rPr>
              <w:t xml:space="preserve"> (выездка)</w:t>
            </w:r>
            <w:r w:rsidRPr="0027082E">
              <w:rPr>
                <w:bCs/>
              </w:rPr>
              <w:t>:</w:t>
            </w:r>
          </w:p>
        </w:tc>
        <w:tc>
          <w:tcPr>
            <w:tcW w:w="5386" w:type="dxa"/>
          </w:tcPr>
          <w:p w14:paraId="0581C341" w14:textId="77777777" w:rsidR="005B40E2" w:rsidRPr="0027082E" w:rsidRDefault="000B31C4" w:rsidP="005B40E2">
            <w:pPr>
              <w:spacing w:line="240" w:lineRule="auto"/>
              <w:rPr>
                <w:b/>
                <w:i/>
              </w:rPr>
            </w:pPr>
            <w:r w:rsidRPr="000F30BF">
              <w:t>20</w:t>
            </w:r>
            <w:r w:rsidR="005B40E2" w:rsidRPr="000F30BF">
              <w:t xml:space="preserve"> х 60</w:t>
            </w:r>
            <w:r w:rsidR="00B752C7">
              <w:t>, 20 х 40</w:t>
            </w:r>
          </w:p>
        </w:tc>
      </w:tr>
      <w:tr w:rsidR="005B40E2" w:rsidRPr="0027082E" w14:paraId="54CF2D10" w14:textId="77777777" w:rsidTr="000B31C4">
        <w:tc>
          <w:tcPr>
            <w:tcW w:w="4928" w:type="dxa"/>
          </w:tcPr>
          <w:p w14:paraId="63E4CB61" w14:textId="77777777" w:rsidR="005B40E2" w:rsidRPr="0027082E" w:rsidRDefault="005B40E2" w:rsidP="005B40E2">
            <w:pPr>
              <w:spacing w:line="240" w:lineRule="auto"/>
              <w:rPr>
                <w:bCs/>
              </w:rPr>
            </w:pPr>
            <w:r w:rsidRPr="0027082E">
              <w:rPr>
                <w:bCs/>
              </w:rPr>
              <w:t>Размеры разминочного поля</w:t>
            </w:r>
            <w:r>
              <w:rPr>
                <w:bCs/>
              </w:rPr>
              <w:t xml:space="preserve"> (выездка)</w:t>
            </w:r>
            <w:r w:rsidRPr="0027082E">
              <w:rPr>
                <w:bCs/>
              </w:rPr>
              <w:t>:</w:t>
            </w:r>
          </w:p>
        </w:tc>
        <w:tc>
          <w:tcPr>
            <w:tcW w:w="5386" w:type="dxa"/>
          </w:tcPr>
          <w:p w14:paraId="5B5B3362" w14:textId="50D34765" w:rsidR="005B40E2" w:rsidRPr="0027082E" w:rsidRDefault="005B40E2" w:rsidP="005B40E2">
            <w:pPr>
              <w:spacing w:line="240" w:lineRule="auto"/>
              <w:rPr>
                <w:b/>
                <w:i/>
              </w:rPr>
            </w:pPr>
            <w:r>
              <w:t xml:space="preserve">20 х </w:t>
            </w:r>
            <w:r w:rsidR="00F035EE">
              <w:t>65</w:t>
            </w:r>
          </w:p>
        </w:tc>
      </w:tr>
      <w:tr w:rsidR="005B40E2" w:rsidRPr="0027082E" w14:paraId="08138345" w14:textId="77777777" w:rsidTr="000B31C4">
        <w:tc>
          <w:tcPr>
            <w:tcW w:w="4928" w:type="dxa"/>
          </w:tcPr>
          <w:p w14:paraId="2B009F52" w14:textId="77777777" w:rsidR="005B40E2" w:rsidRPr="0027082E" w:rsidRDefault="005B40E2" w:rsidP="005B40E2">
            <w:pPr>
              <w:spacing w:line="240" w:lineRule="auto"/>
            </w:pPr>
            <w:r w:rsidRPr="0027082E">
              <w:rPr>
                <w:bCs/>
              </w:rPr>
              <w:t>Тип грунта:</w:t>
            </w:r>
          </w:p>
        </w:tc>
        <w:tc>
          <w:tcPr>
            <w:tcW w:w="5386" w:type="dxa"/>
          </w:tcPr>
          <w:p w14:paraId="51ECE4D4" w14:textId="77777777" w:rsidR="005B40E2" w:rsidRPr="004C43D2" w:rsidRDefault="005B40E2" w:rsidP="005B40E2">
            <w:pPr>
              <w:spacing w:line="240" w:lineRule="auto"/>
              <w:rPr>
                <w:b/>
                <w:i/>
                <w:color w:val="FF0000"/>
              </w:rPr>
            </w:pPr>
            <w:r w:rsidRPr="0012496B">
              <w:rPr>
                <w:bCs/>
                <w:sz w:val="23"/>
                <w:szCs w:val="23"/>
              </w:rPr>
              <w:t>Песок</w:t>
            </w:r>
            <w:r w:rsidR="00694CC5">
              <w:rPr>
                <w:bCs/>
                <w:sz w:val="23"/>
                <w:szCs w:val="23"/>
              </w:rPr>
              <w:t xml:space="preserve"> +</w:t>
            </w:r>
            <w:r>
              <w:rPr>
                <w:bCs/>
                <w:sz w:val="23"/>
                <w:szCs w:val="23"/>
              </w:rPr>
              <w:t>геотекстиль</w:t>
            </w:r>
          </w:p>
        </w:tc>
      </w:tr>
    </w:tbl>
    <w:p w14:paraId="6F9F90E8" w14:textId="77777777" w:rsidR="003C2300" w:rsidRDefault="003C2300" w:rsidP="00B91CB4">
      <w:pPr>
        <w:keepNext/>
        <w:keepLines/>
        <w:numPr>
          <w:ilvl w:val="0"/>
          <w:numId w:val="1"/>
        </w:numPr>
        <w:shd w:val="clear" w:color="auto" w:fill="F2F2F2"/>
        <w:suppressAutoHyphens w:val="0"/>
        <w:spacing w:before="200" w:after="60" w:line="240" w:lineRule="auto"/>
        <w:jc w:val="both"/>
        <w:outlineLvl w:val="0"/>
        <w:rPr>
          <w:rFonts w:cs="Arial"/>
          <w:b/>
          <w:kern w:val="0"/>
          <w:sz w:val="28"/>
          <w:szCs w:val="28"/>
          <w:lang w:eastAsia="ru-RU"/>
        </w:rPr>
      </w:pPr>
      <w:r w:rsidRPr="00D87437">
        <w:rPr>
          <w:rFonts w:cs="Arial"/>
          <w:b/>
          <w:kern w:val="0"/>
          <w:sz w:val="28"/>
          <w:szCs w:val="28"/>
          <w:lang w:eastAsia="ru-RU"/>
        </w:rPr>
        <w:t>ПРИГЛАШЕНИЯ И ДОПУСК</w:t>
      </w:r>
    </w:p>
    <w:p w14:paraId="5786FFE1" w14:textId="77777777" w:rsidR="000B31C4" w:rsidRPr="000B31C4" w:rsidRDefault="000B31C4" w:rsidP="00D15AE3">
      <w:pPr>
        <w:keepNext/>
        <w:spacing w:before="100" w:after="60" w:line="240" w:lineRule="auto"/>
        <w:ind w:firstLine="567"/>
        <w:jc w:val="both"/>
        <w:rPr>
          <w:b/>
          <w:bCs/>
          <w:u w:val="single"/>
        </w:rPr>
      </w:pPr>
      <w:r w:rsidRPr="000B31C4">
        <w:rPr>
          <w:b/>
          <w:bCs/>
          <w:u w:val="single"/>
        </w:rPr>
        <w:t>В спортивной дисциплине «конкур»</w:t>
      </w:r>
    </w:p>
    <w:tbl>
      <w:tblPr>
        <w:tblW w:w="104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080"/>
        <w:gridCol w:w="961"/>
      </w:tblGrid>
      <w:tr w:rsidR="004D25C8" w:rsidRPr="00727A9A" w14:paraId="48A63B87" w14:textId="77777777" w:rsidTr="007C0E9F">
        <w:trPr>
          <w:cantSplit/>
          <w:trHeight w:val="20"/>
        </w:trPr>
        <w:tc>
          <w:tcPr>
            <w:tcW w:w="94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59327F8" w14:textId="77777777" w:rsidR="004D25C8" w:rsidRPr="009D3178" w:rsidRDefault="004D25C8" w:rsidP="007C0E9F">
            <w:pPr>
              <w:keepNext/>
              <w:jc w:val="center"/>
            </w:pPr>
            <w:r w:rsidRPr="009D3178">
              <w:rPr>
                <w:bCs/>
                <w:u w:val="single"/>
              </w:rPr>
              <w:t>КАТЕГОРИИ ПРИГЛАШЕННЫХ УЧАСТНИКОВ: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13FB8" w14:textId="77777777" w:rsidR="004D25C8" w:rsidRPr="009D3178" w:rsidRDefault="004D25C8" w:rsidP="007C0E9F">
            <w:pPr>
              <w:keepNext/>
              <w:jc w:val="center"/>
            </w:pPr>
            <w:r w:rsidRPr="009D3178">
              <w:rPr>
                <w:sz w:val="18"/>
                <w:szCs w:val="18"/>
              </w:rPr>
              <w:t>(спорт.разряд, не ниже</w:t>
            </w:r>
          </w:p>
        </w:tc>
      </w:tr>
      <w:tr w:rsidR="004D25C8" w:rsidRPr="00727A9A" w14:paraId="4655F02F" w14:textId="77777777" w:rsidTr="007C0E9F">
        <w:trPr>
          <w:cantSplit/>
          <w:trHeight w:val="20"/>
        </w:trPr>
        <w:tc>
          <w:tcPr>
            <w:tcW w:w="1384" w:type="dxa"/>
            <w:tcBorders>
              <w:top w:val="single" w:sz="4" w:space="0" w:color="auto"/>
            </w:tcBorders>
          </w:tcPr>
          <w:p w14:paraId="2C468109" w14:textId="50BF6A4B" w:rsidR="004D25C8" w:rsidRPr="009D3178" w:rsidRDefault="004D25C8" w:rsidP="007C0E9F">
            <w:pPr>
              <w:rPr>
                <w:bCs/>
              </w:rPr>
            </w:pPr>
            <w:r>
              <w:rPr>
                <w:bCs/>
              </w:rPr>
              <w:t>Взрослые, группа С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BB1" w14:textId="58931C4F" w:rsidR="004D25C8" w:rsidRPr="004D25C8" w:rsidRDefault="004D25C8" w:rsidP="007C0E9F">
            <w:pPr>
              <w:widowControl w:val="0"/>
            </w:pPr>
            <w:r w:rsidRPr="004D25C8">
              <w:t xml:space="preserve">мужчины и женщины 16 лет и старше на лошадях от </w:t>
            </w:r>
            <w:r w:rsidR="00246B1C">
              <w:t>5</w:t>
            </w:r>
            <w:r w:rsidRPr="004D25C8">
              <w:t xml:space="preserve"> до </w:t>
            </w:r>
            <w:r w:rsidR="00246B1C">
              <w:t>7</w:t>
            </w:r>
            <w:r w:rsidRPr="004D25C8">
              <w:t xml:space="preserve"> лет</w:t>
            </w:r>
          </w:p>
          <w:p w14:paraId="19BA3B7A" w14:textId="77777777" w:rsidR="004D25C8" w:rsidRPr="004D25C8" w:rsidRDefault="004D25C8" w:rsidP="007C0E9F">
            <w:pPr>
              <w:widowControl w:val="0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87750" w14:textId="4D515077" w:rsidR="004D25C8" w:rsidRPr="004D25C8" w:rsidRDefault="004D25C8" w:rsidP="007C0E9F">
            <w:pPr>
              <w:jc w:val="center"/>
            </w:pPr>
            <w:r w:rsidRPr="004D25C8">
              <w:t>-</w:t>
            </w:r>
          </w:p>
        </w:tc>
      </w:tr>
      <w:tr w:rsidR="004D25C8" w:rsidRPr="00727A9A" w14:paraId="5F72493D" w14:textId="77777777" w:rsidTr="007C0E9F">
        <w:trPr>
          <w:cantSplit/>
          <w:trHeight w:val="20"/>
        </w:trPr>
        <w:tc>
          <w:tcPr>
            <w:tcW w:w="1384" w:type="dxa"/>
            <w:tcBorders>
              <w:top w:val="single" w:sz="4" w:space="0" w:color="auto"/>
            </w:tcBorders>
          </w:tcPr>
          <w:p w14:paraId="69EC16C9" w14:textId="77777777" w:rsidR="004D25C8" w:rsidRPr="009D3178" w:rsidRDefault="004D25C8" w:rsidP="007C0E9F">
            <w:pPr>
              <w:rPr>
                <w:bCs/>
              </w:rPr>
            </w:pPr>
            <w:r w:rsidRPr="009D3178">
              <w:rPr>
                <w:bCs/>
              </w:rPr>
              <w:t>Юноши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373" w14:textId="0A6000DF" w:rsidR="004D25C8" w:rsidRPr="009D3178" w:rsidRDefault="004D25C8" w:rsidP="007C0E9F">
            <w:pPr>
              <w:jc w:val="both"/>
              <w:rPr>
                <w:bCs/>
              </w:rPr>
            </w:pPr>
            <w:r w:rsidRPr="009D3178">
              <w:rPr>
                <w:bCs/>
              </w:rPr>
              <w:t>юноши и девушки (14-18 лет) – 200</w:t>
            </w:r>
            <w:r>
              <w:rPr>
                <w:bCs/>
              </w:rPr>
              <w:t>8</w:t>
            </w:r>
            <w:r w:rsidRPr="009D3178">
              <w:rPr>
                <w:bCs/>
              </w:rPr>
              <w:t>-200</w:t>
            </w:r>
            <w:r>
              <w:rPr>
                <w:bCs/>
              </w:rPr>
              <w:t>4</w:t>
            </w:r>
            <w:r w:rsidRPr="009D3178">
              <w:rPr>
                <w:bCs/>
              </w:rPr>
              <w:t xml:space="preserve"> гг. рождения на лошадях 6 лет и старше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811DE" w14:textId="66E4B6C2" w:rsidR="004D25C8" w:rsidRPr="004D25C8" w:rsidRDefault="004D25C8" w:rsidP="007C0E9F">
            <w:pPr>
              <w:jc w:val="center"/>
              <w:rPr>
                <w:color w:val="FF0000"/>
              </w:rPr>
            </w:pPr>
            <w:r w:rsidRPr="004D25C8">
              <w:t>-</w:t>
            </w:r>
          </w:p>
        </w:tc>
      </w:tr>
      <w:tr w:rsidR="004D25C8" w:rsidRPr="00727A9A" w14:paraId="2849FDD5" w14:textId="77777777" w:rsidTr="007C0E9F">
        <w:trPr>
          <w:cantSplit/>
          <w:trHeight w:val="20"/>
        </w:trPr>
        <w:tc>
          <w:tcPr>
            <w:tcW w:w="1384" w:type="dxa"/>
            <w:tcBorders>
              <w:top w:val="single" w:sz="4" w:space="0" w:color="auto"/>
            </w:tcBorders>
          </w:tcPr>
          <w:p w14:paraId="3E708FF6" w14:textId="77777777" w:rsidR="004D25C8" w:rsidRPr="009D3178" w:rsidRDefault="004D25C8" w:rsidP="007C0E9F">
            <w:pPr>
              <w:rPr>
                <w:bCs/>
              </w:rPr>
            </w:pPr>
            <w:r w:rsidRPr="009D3178">
              <w:rPr>
                <w:bCs/>
              </w:rPr>
              <w:t>Дети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24C" w14:textId="138ED322" w:rsidR="004D25C8" w:rsidRPr="009D3178" w:rsidRDefault="004D25C8" w:rsidP="007C0E9F">
            <w:pPr>
              <w:jc w:val="both"/>
              <w:rPr>
                <w:bCs/>
              </w:rPr>
            </w:pPr>
            <w:r w:rsidRPr="009D3178">
              <w:rPr>
                <w:bCs/>
              </w:rPr>
              <w:t>мальчики и девочки (</w:t>
            </w:r>
            <w:r>
              <w:rPr>
                <w:bCs/>
              </w:rPr>
              <w:t>12-14 лет</w:t>
            </w:r>
            <w:r w:rsidRPr="009D3178">
              <w:rPr>
                <w:bCs/>
              </w:rPr>
              <w:t>) – 20</w:t>
            </w:r>
            <w:r>
              <w:rPr>
                <w:bCs/>
              </w:rPr>
              <w:t>10</w:t>
            </w:r>
            <w:r w:rsidRPr="009D3178">
              <w:rPr>
                <w:bCs/>
              </w:rPr>
              <w:t>-20</w:t>
            </w:r>
            <w:r>
              <w:rPr>
                <w:bCs/>
              </w:rPr>
              <w:t>08</w:t>
            </w:r>
            <w:r w:rsidRPr="009D3178">
              <w:rPr>
                <w:bCs/>
              </w:rPr>
              <w:t xml:space="preserve"> гг. рождения на лошадях 6 лет и старше.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7F6F6" w14:textId="1BAFAB90" w:rsidR="004D25C8" w:rsidRPr="004D25C8" w:rsidRDefault="004D25C8" w:rsidP="004D25C8">
            <w:pPr>
              <w:jc w:val="center"/>
              <w:rPr>
                <w:color w:val="FF0000"/>
              </w:rPr>
            </w:pPr>
            <w:r w:rsidRPr="004D25C8">
              <w:t>-</w:t>
            </w:r>
          </w:p>
        </w:tc>
      </w:tr>
      <w:tr w:rsidR="004D25C8" w:rsidRPr="00727A9A" w14:paraId="787176D6" w14:textId="77777777" w:rsidTr="007C0E9F">
        <w:trPr>
          <w:cantSplit/>
          <w:trHeight w:val="20"/>
        </w:trPr>
        <w:tc>
          <w:tcPr>
            <w:tcW w:w="1384" w:type="dxa"/>
            <w:tcBorders>
              <w:top w:val="single" w:sz="4" w:space="0" w:color="auto"/>
            </w:tcBorders>
          </w:tcPr>
          <w:p w14:paraId="399B8C47" w14:textId="52781C70" w:rsidR="004D25C8" w:rsidRPr="009D3178" w:rsidRDefault="004D25C8" w:rsidP="007C0E9F">
            <w:pPr>
              <w:rPr>
                <w:bCs/>
              </w:rPr>
            </w:pPr>
            <w:r>
              <w:rPr>
                <w:bCs/>
              </w:rPr>
              <w:t>Дети на лошадях до 150 см. в холке.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469A" w14:textId="60EAF416" w:rsidR="004D25C8" w:rsidRPr="009D3178" w:rsidRDefault="004D25C8" w:rsidP="007C0E9F">
            <w:pPr>
              <w:jc w:val="both"/>
              <w:rPr>
                <w:bCs/>
              </w:rPr>
            </w:pPr>
            <w:r w:rsidRPr="009D3178">
              <w:rPr>
                <w:bCs/>
              </w:rPr>
              <w:t>мальчики и девочки (</w:t>
            </w:r>
            <w:r>
              <w:rPr>
                <w:bCs/>
              </w:rPr>
              <w:t>8-16 лет</w:t>
            </w:r>
            <w:r w:rsidRPr="009D3178">
              <w:rPr>
                <w:bCs/>
              </w:rPr>
              <w:t>) – 20</w:t>
            </w:r>
            <w:r>
              <w:rPr>
                <w:bCs/>
              </w:rPr>
              <w:t>14</w:t>
            </w:r>
            <w:r w:rsidRPr="009D3178">
              <w:rPr>
                <w:bCs/>
              </w:rPr>
              <w:t>-20</w:t>
            </w:r>
            <w:r>
              <w:rPr>
                <w:bCs/>
              </w:rPr>
              <w:t>06</w:t>
            </w:r>
            <w:r w:rsidRPr="009D3178">
              <w:rPr>
                <w:bCs/>
              </w:rPr>
              <w:t xml:space="preserve"> гг. рождения на лошадях 6 лет и старше.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E4E5F" w14:textId="77777777" w:rsidR="004D25C8" w:rsidRPr="00A2793F" w:rsidRDefault="004D25C8" w:rsidP="007C0E9F">
            <w:pPr>
              <w:jc w:val="center"/>
              <w:rPr>
                <w:highlight w:val="yellow"/>
              </w:rPr>
            </w:pPr>
          </w:p>
        </w:tc>
      </w:tr>
      <w:tr w:rsidR="00AF0F69" w:rsidRPr="00727A9A" w14:paraId="583ACFB7" w14:textId="77777777" w:rsidTr="007C0E9F">
        <w:trPr>
          <w:cantSplit/>
          <w:trHeight w:val="20"/>
        </w:trPr>
        <w:tc>
          <w:tcPr>
            <w:tcW w:w="1384" w:type="dxa"/>
            <w:tcBorders>
              <w:top w:val="single" w:sz="4" w:space="0" w:color="auto"/>
            </w:tcBorders>
          </w:tcPr>
          <w:p w14:paraId="7A51503A" w14:textId="77777777" w:rsidR="00AF0F69" w:rsidRDefault="00AF0F69" w:rsidP="00AF0F69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Взрослые, </w:t>
            </w:r>
          </w:p>
          <w:p w14:paraId="619D6EBD" w14:textId="61BB47A6" w:rsidR="00AF0F69" w:rsidRDefault="00AF0F69" w:rsidP="00AF0F69">
            <w:pPr>
              <w:rPr>
                <w:bCs/>
              </w:rPr>
            </w:pPr>
            <w:r>
              <w:rPr>
                <w:bCs/>
              </w:rPr>
              <w:t>группа «</w:t>
            </w:r>
            <w:r w:rsidR="004A4892">
              <w:rPr>
                <w:bCs/>
              </w:rPr>
              <w:t>В</w:t>
            </w:r>
            <w:r>
              <w:rPr>
                <w:bCs/>
              </w:rPr>
              <w:t>»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2A97" w14:textId="61F9C9B8" w:rsidR="00AF0F69" w:rsidRPr="004A4892" w:rsidRDefault="00AF0F69" w:rsidP="004A4892">
            <w:pPr>
              <w:spacing w:line="240" w:lineRule="auto"/>
            </w:pPr>
            <w:r w:rsidRPr="005C72F6">
              <w:t>всадники 1</w:t>
            </w:r>
            <w:r w:rsidR="004A4892">
              <w:t>6</w:t>
            </w:r>
            <w:r w:rsidRPr="005C72F6">
              <w:t xml:space="preserve"> лет и старше на лошадях 6 лет и старше</w:t>
            </w:r>
            <w: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4CC35" w14:textId="77777777" w:rsidR="00AF0F69" w:rsidRPr="00A2793F" w:rsidRDefault="00AF0F69" w:rsidP="00AF0F69">
            <w:pPr>
              <w:jc w:val="center"/>
              <w:rPr>
                <w:highlight w:val="yellow"/>
              </w:rPr>
            </w:pPr>
          </w:p>
        </w:tc>
      </w:tr>
      <w:tr w:rsidR="004D25C8" w:rsidRPr="00727A9A" w14:paraId="0B8BDA2E" w14:textId="77777777" w:rsidTr="007C0E9F">
        <w:trPr>
          <w:cantSplit/>
          <w:trHeight w:val="20"/>
        </w:trPr>
        <w:tc>
          <w:tcPr>
            <w:tcW w:w="10425" w:type="dxa"/>
            <w:gridSpan w:val="3"/>
            <w:tcBorders>
              <w:top w:val="single" w:sz="4" w:space="0" w:color="auto"/>
            </w:tcBorders>
          </w:tcPr>
          <w:p w14:paraId="33E8F856" w14:textId="77777777" w:rsidR="004D25C8" w:rsidRPr="000F30BF" w:rsidRDefault="004D25C8" w:rsidP="007C0E9F">
            <w:pPr>
              <w:ind w:firstLine="567"/>
              <w:jc w:val="both"/>
            </w:pPr>
            <w:r w:rsidRPr="000F30BF">
              <w:rPr>
                <w:bCs/>
              </w:rPr>
              <w:t>Организаторы</w:t>
            </w:r>
            <w:r w:rsidRPr="000F30BF">
              <w:rPr>
                <w:bCs/>
                <w:color w:val="000000"/>
              </w:rPr>
              <w:t xml:space="preserve"> оставляют за собой право выделять отдельный зачет для каждой возрастной группы только в случае участия в номере программы (маршруте) не менее 5 участников для каждой категории, представляющих не менее 3-х субъектов РФ. В иных случаях проводится общий зачет.</w:t>
            </w:r>
          </w:p>
        </w:tc>
      </w:tr>
    </w:tbl>
    <w:p w14:paraId="19D8FAE7" w14:textId="0BE3DC64" w:rsidR="00BD7CBE" w:rsidRPr="00BD7CBE" w:rsidRDefault="00BD7CBE" w:rsidP="004D25C8">
      <w:pPr>
        <w:keepNext/>
        <w:spacing w:before="100" w:after="60" w:line="240" w:lineRule="auto"/>
        <w:ind w:firstLine="567"/>
        <w:jc w:val="both"/>
        <w:rPr>
          <w:b/>
          <w:bCs/>
          <w:u w:val="single"/>
        </w:rPr>
      </w:pPr>
      <w:r w:rsidRPr="00BD7CBE">
        <w:rPr>
          <w:b/>
          <w:bCs/>
          <w:u w:val="single"/>
        </w:rPr>
        <w:t>В спортивной дисциплине «выездка»</w:t>
      </w:r>
    </w:p>
    <w:tbl>
      <w:tblPr>
        <w:tblW w:w="104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080"/>
        <w:gridCol w:w="961"/>
      </w:tblGrid>
      <w:tr w:rsidR="004D25C8" w:rsidRPr="00727A9A" w14:paraId="699DB33C" w14:textId="77777777" w:rsidTr="007C0E9F">
        <w:trPr>
          <w:cantSplit/>
          <w:trHeight w:val="20"/>
        </w:trPr>
        <w:tc>
          <w:tcPr>
            <w:tcW w:w="94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2560BF6" w14:textId="77777777" w:rsidR="004D25C8" w:rsidRPr="009D3178" w:rsidRDefault="004D25C8" w:rsidP="007C0E9F">
            <w:pPr>
              <w:keepNext/>
              <w:jc w:val="center"/>
            </w:pPr>
            <w:r w:rsidRPr="009D3178">
              <w:rPr>
                <w:bCs/>
                <w:u w:val="single"/>
              </w:rPr>
              <w:t>КАТЕГОРИИ ПРИГЛАШЕННЫХ УЧАСТНИКОВ: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5990F" w14:textId="77777777" w:rsidR="004D25C8" w:rsidRPr="009D3178" w:rsidRDefault="004D25C8" w:rsidP="007C0E9F">
            <w:pPr>
              <w:keepNext/>
              <w:jc w:val="center"/>
            </w:pPr>
            <w:r w:rsidRPr="009D3178">
              <w:rPr>
                <w:sz w:val="18"/>
                <w:szCs w:val="18"/>
              </w:rPr>
              <w:t>(спорт.разряд, не ниже</w:t>
            </w:r>
          </w:p>
        </w:tc>
      </w:tr>
      <w:tr w:rsidR="004D25C8" w:rsidRPr="00727A9A" w14:paraId="536B13B7" w14:textId="77777777" w:rsidTr="007C0E9F">
        <w:trPr>
          <w:cantSplit/>
          <w:trHeight w:val="20"/>
        </w:trPr>
        <w:tc>
          <w:tcPr>
            <w:tcW w:w="1384" w:type="dxa"/>
            <w:tcBorders>
              <w:top w:val="single" w:sz="4" w:space="0" w:color="auto"/>
            </w:tcBorders>
          </w:tcPr>
          <w:p w14:paraId="61F1ED05" w14:textId="77777777" w:rsidR="004D25C8" w:rsidRPr="009D3178" w:rsidRDefault="004D25C8" w:rsidP="004D25C8">
            <w:pPr>
              <w:rPr>
                <w:bCs/>
              </w:rPr>
            </w:pPr>
            <w:r w:rsidRPr="009D3178">
              <w:rPr>
                <w:bCs/>
              </w:rPr>
              <w:t>Юноши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C0F" w14:textId="0F25FCA1" w:rsidR="004D25C8" w:rsidRPr="009D3178" w:rsidRDefault="004D25C8" w:rsidP="004D25C8">
            <w:pPr>
              <w:jc w:val="both"/>
              <w:rPr>
                <w:bCs/>
              </w:rPr>
            </w:pPr>
            <w:r w:rsidRPr="009D3178">
              <w:rPr>
                <w:bCs/>
              </w:rPr>
              <w:t>юноши и девушки (14-18 лет) – 200</w:t>
            </w:r>
            <w:r>
              <w:rPr>
                <w:bCs/>
              </w:rPr>
              <w:t>8</w:t>
            </w:r>
            <w:r w:rsidRPr="009D3178">
              <w:rPr>
                <w:bCs/>
              </w:rPr>
              <w:t>-200</w:t>
            </w:r>
            <w:r>
              <w:rPr>
                <w:bCs/>
              </w:rPr>
              <w:t>4</w:t>
            </w:r>
            <w:r w:rsidRPr="009D3178">
              <w:rPr>
                <w:bCs/>
              </w:rPr>
              <w:t xml:space="preserve"> гг. рождения на лошадях 6 лет и старше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71CDC" w14:textId="6447C00E" w:rsidR="004D25C8" w:rsidRPr="00AF0F69" w:rsidRDefault="00AF0F69" w:rsidP="004D25C8">
            <w:pPr>
              <w:jc w:val="center"/>
            </w:pPr>
            <w:r w:rsidRPr="00AF0F69">
              <w:t>-</w:t>
            </w:r>
          </w:p>
        </w:tc>
      </w:tr>
      <w:tr w:rsidR="004D25C8" w:rsidRPr="00727A9A" w14:paraId="3EBD6F03" w14:textId="77777777" w:rsidTr="007C0E9F">
        <w:trPr>
          <w:cantSplit/>
          <w:trHeight w:val="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DE02D9E" w14:textId="77777777" w:rsidR="004D25C8" w:rsidRPr="009D3178" w:rsidRDefault="004D25C8" w:rsidP="004D25C8">
            <w:pPr>
              <w:rPr>
                <w:bCs/>
              </w:rPr>
            </w:pPr>
            <w:r w:rsidRPr="009D3178">
              <w:rPr>
                <w:bCs/>
              </w:rPr>
              <w:t>Дети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3F2" w14:textId="6214004A" w:rsidR="004D25C8" w:rsidRPr="009D3178" w:rsidRDefault="004D25C8" w:rsidP="004D25C8">
            <w:pPr>
              <w:jc w:val="both"/>
              <w:rPr>
                <w:bCs/>
              </w:rPr>
            </w:pPr>
            <w:r w:rsidRPr="009D3178">
              <w:rPr>
                <w:bCs/>
              </w:rPr>
              <w:t>мальчики и девочки (</w:t>
            </w:r>
            <w:r>
              <w:rPr>
                <w:bCs/>
              </w:rPr>
              <w:t>12-14 лет</w:t>
            </w:r>
            <w:r w:rsidRPr="009D3178">
              <w:rPr>
                <w:bCs/>
              </w:rPr>
              <w:t>) – 20</w:t>
            </w:r>
            <w:r>
              <w:rPr>
                <w:bCs/>
              </w:rPr>
              <w:t>10</w:t>
            </w:r>
            <w:r w:rsidRPr="009D3178">
              <w:rPr>
                <w:bCs/>
              </w:rPr>
              <w:t>-20</w:t>
            </w:r>
            <w:r>
              <w:rPr>
                <w:bCs/>
              </w:rPr>
              <w:t>08</w:t>
            </w:r>
            <w:r w:rsidRPr="009D3178">
              <w:rPr>
                <w:bCs/>
              </w:rPr>
              <w:t xml:space="preserve"> гг. рождения на лошадях 6 лет и старше.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553D2" w14:textId="2F9FB8EC" w:rsidR="004D25C8" w:rsidRPr="00AF0F69" w:rsidRDefault="00AF0F69" w:rsidP="004D25C8">
            <w:pPr>
              <w:jc w:val="center"/>
            </w:pPr>
            <w:r w:rsidRPr="00AF0F69">
              <w:t>-</w:t>
            </w:r>
          </w:p>
        </w:tc>
      </w:tr>
      <w:tr w:rsidR="004D25C8" w:rsidRPr="00727A9A" w14:paraId="628EE6D3" w14:textId="77777777" w:rsidTr="007C0E9F">
        <w:trPr>
          <w:cantSplit/>
          <w:trHeight w:val="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458AA20" w14:textId="383B0E7B" w:rsidR="004D25C8" w:rsidRPr="009D3178" w:rsidRDefault="004D25C8" w:rsidP="004D25C8">
            <w:pPr>
              <w:rPr>
                <w:bCs/>
              </w:rPr>
            </w:pPr>
            <w:r>
              <w:rPr>
                <w:bCs/>
              </w:rPr>
              <w:lastRenderedPageBreak/>
              <w:t>Дети на лошадях до 150 см. в холке.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7465" w14:textId="77777777" w:rsidR="004D25C8" w:rsidRDefault="004D25C8" w:rsidP="004D25C8">
            <w:pPr>
              <w:jc w:val="both"/>
              <w:rPr>
                <w:bCs/>
              </w:rPr>
            </w:pPr>
            <w:r w:rsidRPr="009D3178">
              <w:rPr>
                <w:bCs/>
              </w:rPr>
              <w:t>мальчики и девочки (</w:t>
            </w:r>
            <w:r>
              <w:rPr>
                <w:bCs/>
              </w:rPr>
              <w:t>8-16 лет</w:t>
            </w:r>
            <w:r w:rsidRPr="009D3178">
              <w:rPr>
                <w:bCs/>
              </w:rPr>
              <w:t>) – 20</w:t>
            </w:r>
            <w:r>
              <w:rPr>
                <w:bCs/>
              </w:rPr>
              <w:t>14</w:t>
            </w:r>
            <w:r w:rsidRPr="009D3178">
              <w:rPr>
                <w:bCs/>
              </w:rPr>
              <w:t>-20</w:t>
            </w:r>
            <w:r>
              <w:rPr>
                <w:bCs/>
              </w:rPr>
              <w:t>06</w:t>
            </w:r>
            <w:r w:rsidRPr="009D3178">
              <w:rPr>
                <w:bCs/>
              </w:rPr>
              <w:t xml:space="preserve"> гг. рождения на лошадях 6 лет и старше.</w:t>
            </w:r>
          </w:p>
          <w:p w14:paraId="3D831AD6" w14:textId="77777777" w:rsidR="00132BC4" w:rsidRPr="00132BC4" w:rsidRDefault="00132BC4" w:rsidP="00132BC4">
            <w:pPr>
              <w:pStyle w:val="af4"/>
              <w:numPr>
                <w:ilvl w:val="0"/>
                <w:numId w:val="22"/>
              </w:numPr>
              <w:jc w:val="both"/>
              <w:rPr>
                <w:bCs/>
              </w:rPr>
            </w:pPr>
            <w:r>
              <w:t>Средняя группа (8-11 лет)</w:t>
            </w:r>
          </w:p>
          <w:p w14:paraId="58832D8B" w14:textId="32ECB25B" w:rsidR="00132BC4" w:rsidRPr="00132BC4" w:rsidRDefault="00132BC4" w:rsidP="00132BC4">
            <w:pPr>
              <w:pStyle w:val="af4"/>
              <w:numPr>
                <w:ilvl w:val="0"/>
                <w:numId w:val="22"/>
              </w:numPr>
              <w:jc w:val="both"/>
              <w:rPr>
                <w:bCs/>
              </w:rPr>
            </w:pPr>
            <w:r>
              <w:t>Старшая группа (12-16 лет)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715DF" w14:textId="2544F274" w:rsidR="004D25C8" w:rsidRPr="00FA2A2C" w:rsidRDefault="004D25C8" w:rsidP="004D25C8">
            <w:pPr>
              <w:jc w:val="center"/>
              <w:rPr>
                <w:highlight w:val="yellow"/>
              </w:rPr>
            </w:pPr>
          </w:p>
        </w:tc>
      </w:tr>
      <w:tr w:rsidR="004D25C8" w:rsidRPr="00727A9A" w14:paraId="48D85C8B" w14:textId="77777777" w:rsidTr="00AF0F69">
        <w:trPr>
          <w:cantSplit/>
          <w:trHeight w:val="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F3A0C30" w14:textId="77777777" w:rsidR="004D25C8" w:rsidRDefault="004D25C8" w:rsidP="007C0E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Взрослые, </w:t>
            </w:r>
          </w:p>
          <w:p w14:paraId="10F2579F" w14:textId="4A58CA98" w:rsidR="004D25C8" w:rsidRPr="000575F4" w:rsidRDefault="004D25C8" w:rsidP="007C0E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группа «</w:t>
            </w:r>
            <w:r w:rsidR="004A4892">
              <w:rPr>
                <w:bCs/>
              </w:rPr>
              <w:t>В</w:t>
            </w:r>
            <w:r>
              <w:rPr>
                <w:bCs/>
              </w:rPr>
              <w:t>»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1B7F" w14:textId="4B1380D3" w:rsidR="004D25C8" w:rsidRDefault="004D25C8" w:rsidP="007C0E9F">
            <w:pPr>
              <w:spacing w:line="240" w:lineRule="auto"/>
            </w:pPr>
            <w:r w:rsidRPr="005C72F6">
              <w:t>всадники 1</w:t>
            </w:r>
            <w:r w:rsidR="004A4892">
              <w:t>6</w:t>
            </w:r>
            <w:r w:rsidRPr="005C72F6">
              <w:t xml:space="preserve"> лет и старше на лошадях 6 лет и старше</w:t>
            </w:r>
            <w:r>
              <w:t xml:space="preserve"> </w:t>
            </w:r>
          </w:p>
          <w:p w14:paraId="03E39B7A" w14:textId="4641F9FD" w:rsidR="004D25C8" w:rsidRPr="007F0E8E" w:rsidRDefault="004D25C8" w:rsidP="007C0E9F">
            <w:pPr>
              <w:spacing w:line="24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03D9C" w14:textId="61160AB4" w:rsidR="004D25C8" w:rsidRPr="00FA2A2C" w:rsidRDefault="004D25C8" w:rsidP="007C0E9F">
            <w:pPr>
              <w:jc w:val="center"/>
              <w:rPr>
                <w:highlight w:val="yellow"/>
              </w:rPr>
            </w:pPr>
          </w:p>
        </w:tc>
      </w:tr>
    </w:tbl>
    <w:p w14:paraId="380F149F" w14:textId="77777777" w:rsidR="000B31C4" w:rsidRPr="00BD7CBE" w:rsidRDefault="000B31C4" w:rsidP="00BD7CBE">
      <w:pPr>
        <w:ind w:firstLine="567"/>
        <w:jc w:val="both"/>
      </w:pPr>
    </w:p>
    <w:tbl>
      <w:tblPr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670"/>
      </w:tblGrid>
      <w:tr w:rsidR="000B31C4" w:rsidRPr="00727A9A" w14:paraId="767B198C" w14:textId="77777777" w:rsidTr="00BD7CBE">
        <w:trPr>
          <w:cantSplit/>
          <w:trHeight w:val="20"/>
        </w:trPr>
        <w:tc>
          <w:tcPr>
            <w:tcW w:w="4786" w:type="dxa"/>
            <w:tcBorders>
              <w:top w:val="single" w:sz="12" w:space="0" w:color="auto"/>
            </w:tcBorders>
          </w:tcPr>
          <w:p w14:paraId="3596E77D" w14:textId="77777777" w:rsidR="000B31C4" w:rsidRPr="0027082E" w:rsidRDefault="000B31C4" w:rsidP="00E8379B">
            <w:pPr>
              <w:spacing w:line="240" w:lineRule="auto"/>
              <w:rPr>
                <w:bCs/>
              </w:rPr>
            </w:pPr>
            <w:r w:rsidRPr="0027082E">
              <w:rPr>
                <w:bCs/>
              </w:rPr>
              <w:t>Регионы, приглашенные к участию: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793B6413" w14:textId="7C3763B6" w:rsidR="000B31C4" w:rsidRPr="007F0E8E" w:rsidRDefault="004D25C8" w:rsidP="00E8379B">
            <w:pPr>
              <w:spacing w:line="240" w:lineRule="auto"/>
            </w:pPr>
            <w:r>
              <w:t>Все регионы РФ</w:t>
            </w:r>
          </w:p>
        </w:tc>
      </w:tr>
      <w:tr w:rsidR="000B31C4" w:rsidRPr="00727A9A" w14:paraId="52D523EE" w14:textId="77777777" w:rsidTr="00BD7CBE">
        <w:trPr>
          <w:cantSplit/>
          <w:trHeight w:val="20"/>
        </w:trPr>
        <w:tc>
          <w:tcPr>
            <w:tcW w:w="4786" w:type="dxa"/>
          </w:tcPr>
          <w:p w14:paraId="6B8FF862" w14:textId="77777777" w:rsidR="000B31C4" w:rsidRPr="0027082E" w:rsidRDefault="000B31C4" w:rsidP="00E8379B">
            <w:pPr>
              <w:spacing w:line="240" w:lineRule="auto"/>
              <w:rPr>
                <w:b/>
                <w:i/>
                <w:shd w:val="clear" w:color="auto" w:fill="FFFFFF"/>
              </w:rPr>
            </w:pPr>
            <w:r w:rsidRPr="0027082E">
              <w:rPr>
                <w:bCs/>
              </w:rPr>
              <w:t>Количество приглашенных спортсменов из одного региона:</w:t>
            </w:r>
          </w:p>
        </w:tc>
        <w:tc>
          <w:tcPr>
            <w:tcW w:w="5670" w:type="dxa"/>
          </w:tcPr>
          <w:p w14:paraId="0D38B06E" w14:textId="77777777" w:rsidR="000B31C4" w:rsidRPr="007F0E8E" w:rsidRDefault="000B31C4" w:rsidP="00E8379B">
            <w:pPr>
              <w:spacing w:line="240" w:lineRule="auto"/>
            </w:pPr>
            <w:r w:rsidRPr="0027082E">
              <w:rPr>
                <w:b/>
                <w:i/>
              </w:rPr>
              <w:t>не ограничено</w:t>
            </w:r>
          </w:p>
        </w:tc>
      </w:tr>
      <w:tr w:rsidR="000B31C4" w:rsidRPr="00727A9A" w14:paraId="641924F4" w14:textId="77777777" w:rsidTr="00BD7CBE">
        <w:trPr>
          <w:cantSplit/>
          <w:trHeight w:val="20"/>
        </w:trPr>
        <w:tc>
          <w:tcPr>
            <w:tcW w:w="4786" w:type="dxa"/>
          </w:tcPr>
          <w:p w14:paraId="55D05599" w14:textId="77777777" w:rsidR="000B31C4" w:rsidRPr="00D50036" w:rsidRDefault="000B31C4" w:rsidP="00E8379B">
            <w:pPr>
              <w:spacing w:line="240" w:lineRule="auto"/>
              <w:rPr>
                <w:bCs/>
              </w:rPr>
            </w:pPr>
            <w:r w:rsidRPr="00D50036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5670" w:type="dxa"/>
          </w:tcPr>
          <w:p w14:paraId="3470BD41" w14:textId="0D2BA7DB" w:rsidR="000B31C4" w:rsidRPr="000F30BF" w:rsidRDefault="004D25C8" w:rsidP="001B2902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Не более 4-х</w:t>
            </w:r>
          </w:p>
        </w:tc>
      </w:tr>
      <w:tr w:rsidR="000B31C4" w:rsidRPr="00727A9A" w14:paraId="5A3B2373" w14:textId="77777777" w:rsidTr="00BD7CBE">
        <w:trPr>
          <w:cantSplit/>
          <w:trHeight w:val="20"/>
        </w:trPr>
        <w:tc>
          <w:tcPr>
            <w:tcW w:w="4786" w:type="dxa"/>
          </w:tcPr>
          <w:p w14:paraId="33AB8347" w14:textId="77777777" w:rsidR="000B31C4" w:rsidRPr="00D50036" w:rsidRDefault="000B31C4" w:rsidP="00E8379B">
            <w:pPr>
              <w:spacing w:line="240" w:lineRule="auto"/>
              <w:rPr>
                <w:bCs/>
              </w:rPr>
            </w:pPr>
            <w:r w:rsidRPr="00D50036">
              <w:rPr>
                <w:bCs/>
              </w:rPr>
              <w:t>Количество стартов в день на одну лошадь:</w:t>
            </w:r>
          </w:p>
        </w:tc>
        <w:tc>
          <w:tcPr>
            <w:tcW w:w="5670" w:type="dxa"/>
          </w:tcPr>
          <w:p w14:paraId="55D7FE14" w14:textId="063B6CC9" w:rsidR="000B31C4" w:rsidRPr="00916FA8" w:rsidRDefault="00916FA8" w:rsidP="00E8379B">
            <w:pPr>
              <w:spacing w:line="240" w:lineRule="auto"/>
              <w:rPr>
                <w:b/>
                <w:bCs/>
                <w:i/>
                <w:iCs/>
              </w:rPr>
            </w:pPr>
            <w:r w:rsidRPr="00916FA8">
              <w:rPr>
                <w:b/>
                <w:bCs/>
                <w:i/>
                <w:iCs/>
              </w:rPr>
              <w:t>Не более 3-х</w:t>
            </w:r>
          </w:p>
        </w:tc>
      </w:tr>
      <w:tr w:rsidR="00916FA8" w:rsidRPr="00727A9A" w14:paraId="702D1AE3" w14:textId="77777777" w:rsidTr="006813F9">
        <w:trPr>
          <w:cantSplit/>
          <w:trHeight w:val="20"/>
        </w:trPr>
        <w:tc>
          <w:tcPr>
            <w:tcW w:w="10456" w:type="dxa"/>
            <w:gridSpan w:val="2"/>
          </w:tcPr>
          <w:p w14:paraId="3AA27160" w14:textId="235BF861" w:rsidR="00916FA8" w:rsidRPr="00916FA8" w:rsidRDefault="00916FA8" w:rsidP="00916FA8">
            <w:pPr>
              <w:spacing w:line="240" w:lineRule="auto"/>
              <w:jc w:val="center"/>
              <w:rPr>
                <w:b/>
                <w:bCs/>
              </w:rPr>
            </w:pPr>
            <w:r w:rsidRPr="00916FA8">
              <w:rPr>
                <w:b/>
                <w:bCs/>
              </w:rPr>
              <w:t>Главная судейская коллегия может принять решение о не допуске лошади до старта в случае явной физической неподготовленности</w:t>
            </w:r>
            <w:r>
              <w:rPr>
                <w:b/>
                <w:bCs/>
              </w:rPr>
              <w:t>.</w:t>
            </w:r>
          </w:p>
          <w:p w14:paraId="0C4FE5BC" w14:textId="67E525B0" w:rsidR="00916FA8" w:rsidRPr="000F30BF" w:rsidRDefault="00916FA8" w:rsidP="00E8379B">
            <w:pPr>
              <w:spacing w:line="240" w:lineRule="auto"/>
              <w:rPr>
                <w:b/>
              </w:rPr>
            </w:pPr>
          </w:p>
        </w:tc>
      </w:tr>
    </w:tbl>
    <w:p w14:paraId="6C7A1B2C" w14:textId="77777777" w:rsidR="003C2300" w:rsidRPr="00D87437" w:rsidRDefault="003C2300" w:rsidP="00B91CB4">
      <w:pPr>
        <w:keepNext/>
        <w:keepLines/>
        <w:numPr>
          <w:ilvl w:val="0"/>
          <w:numId w:val="1"/>
        </w:numPr>
        <w:shd w:val="clear" w:color="auto" w:fill="F2F2F2"/>
        <w:suppressAutoHyphens w:val="0"/>
        <w:spacing w:before="200" w:after="60" w:line="240" w:lineRule="auto"/>
        <w:jc w:val="both"/>
        <w:outlineLvl w:val="0"/>
        <w:rPr>
          <w:rFonts w:cs="Arial"/>
          <w:b/>
          <w:kern w:val="0"/>
          <w:sz w:val="28"/>
          <w:szCs w:val="28"/>
          <w:lang w:eastAsia="ru-RU"/>
        </w:rPr>
      </w:pPr>
      <w:r w:rsidRPr="00D87437">
        <w:rPr>
          <w:rFonts w:cs="Arial"/>
          <w:b/>
          <w:kern w:val="0"/>
          <w:sz w:val="28"/>
          <w:szCs w:val="28"/>
          <w:lang w:eastAsia="ru-RU"/>
        </w:rPr>
        <w:t>ЗАЯВКИ</w:t>
      </w:r>
    </w:p>
    <w:p w14:paraId="23714FD0" w14:textId="57802058" w:rsidR="001F3162" w:rsidRPr="00AC06F1" w:rsidRDefault="001F3162" w:rsidP="00AC06F1">
      <w:pPr>
        <w:ind w:firstLine="709"/>
        <w:jc w:val="both"/>
      </w:pPr>
      <w:r w:rsidRPr="00BD7CBE">
        <w:rPr>
          <w:b/>
          <w:u w:val="single"/>
        </w:rPr>
        <w:t>Предварительные</w:t>
      </w:r>
      <w:r>
        <w:t xml:space="preserve"> заявки подаются </w:t>
      </w:r>
      <w:r w:rsidR="00FE06A9">
        <w:rPr>
          <w:b/>
          <w:i/>
        </w:rPr>
        <w:t>до 1</w:t>
      </w:r>
      <w:r w:rsidR="00D537CF">
        <w:rPr>
          <w:b/>
          <w:i/>
        </w:rPr>
        <w:t>2</w:t>
      </w:r>
      <w:r w:rsidR="005B40E2">
        <w:rPr>
          <w:b/>
          <w:i/>
        </w:rPr>
        <w:t xml:space="preserve"> </w:t>
      </w:r>
      <w:r w:rsidR="00246B1C">
        <w:rPr>
          <w:b/>
          <w:i/>
        </w:rPr>
        <w:t>мая</w:t>
      </w:r>
      <w:r w:rsidR="005B40E2">
        <w:rPr>
          <w:b/>
          <w:i/>
        </w:rPr>
        <w:t xml:space="preserve"> </w:t>
      </w:r>
      <w:r w:rsidRPr="001F72A9">
        <w:rPr>
          <w:b/>
          <w:i/>
        </w:rPr>
        <w:t>20</w:t>
      </w:r>
      <w:r w:rsidR="00916FA8">
        <w:rPr>
          <w:b/>
          <w:i/>
        </w:rPr>
        <w:t xml:space="preserve">22 </w:t>
      </w:r>
      <w:r w:rsidRPr="001F72A9">
        <w:rPr>
          <w:b/>
          <w:i/>
        </w:rPr>
        <w:t>г</w:t>
      </w:r>
      <w:r w:rsidRPr="004B643F">
        <w:t>.</w:t>
      </w:r>
      <w:r w:rsidRPr="001F3162">
        <w:t xml:space="preserve">по </w:t>
      </w:r>
      <w:r w:rsidRPr="001F3162">
        <w:rPr>
          <w:lang w:val="en-US"/>
        </w:rPr>
        <w:t>e</w:t>
      </w:r>
      <w:r w:rsidRPr="001F3162">
        <w:t>-</w:t>
      </w:r>
      <w:r w:rsidRPr="001F3162">
        <w:rPr>
          <w:lang w:val="en-US"/>
        </w:rPr>
        <w:t>mail</w:t>
      </w:r>
      <w:r w:rsidR="00FE06A9">
        <w:rPr>
          <w:u w:val="single"/>
        </w:rPr>
        <w:t xml:space="preserve">: </w:t>
      </w:r>
      <w:hyperlink r:id="rId9" w:history="1">
        <w:r w:rsidR="00916FA8" w:rsidRPr="00916FA8">
          <w:rPr>
            <w:rStyle w:val="a9"/>
            <w:shd w:val="clear" w:color="auto" w:fill="FFFFFF"/>
          </w:rPr>
          <w:t>borisova.o.85@mail.ru</w:t>
        </w:r>
      </w:hyperlink>
      <w:r w:rsidR="00916FA8" w:rsidRPr="00916FA8">
        <w:rPr>
          <w:color w:val="93969B"/>
          <w:shd w:val="clear" w:color="auto" w:fill="FFFFFF"/>
        </w:rPr>
        <w:t xml:space="preserve"> </w:t>
      </w:r>
      <w:r w:rsidR="006735D8">
        <w:t xml:space="preserve"> </w:t>
      </w:r>
      <w:r w:rsidR="00AC06F1" w:rsidRPr="005C72F6">
        <w:t xml:space="preserve">копия по </w:t>
      </w:r>
      <w:r w:rsidR="00AC06F1" w:rsidRPr="005C72F6">
        <w:rPr>
          <w:lang w:val="en-US"/>
        </w:rPr>
        <w:t>e</w:t>
      </w:r>
      <w:r w:rsidR="00AC06F1" w:rsidRPr="00597F62">
        <w:t>-</w:t>
      </w:r>
      <w:r w:rsidR="00AC06F1" w:rsidRPr="005C72F6">
        <w:rPr>
          <w:lang w:val="en-US"/>
        </w:rPr>
        <w:t>mail</w:t>
      </w:r>
      <w:r w:rsidR="00AC06F1">
        <w:t xml:space="preserve">: </w:t>
      </w:r>
      <w:hyperlink r:id="rId10" w:history="1">
        <w:r w:rsidR="00AC06F1" w:rsidRPr="005C72F6">
          <w:rPr>
            <w:rStyle w:val="a9"/>
          </w:rPr>
          <w:t>Soloveva_Liza@mail.ru</w:t>
        </w:r>
      </w:hyperlink>
      <w:r w:rsidR="00AC06F1" w:rsidRPr="005C72F6">
        <w:rPr>
          <w:rStyle w:val="a9"/>
        </w:rPr>
        <w:t>.</w:t>
      </w:r>
    </w:p>
    <w:p w14:paraId="4D0F9689" w14:textId="77777777" w:rsidR="00BD7CBE" w:rsidRPr="009D3178" w:rsidRDefault="00BD7CBE" w:rsidP="00BD7CBE">
      <w:pPr>
        <w:ind w:firstLine="567"/>
        <w:jc w:val="both"/>
        <w:rPr>
          <w:b/>
          <w:bCs/>
          <w:i/>
        </w:rPr>
      </w:pPr>
      <w:r w:rsidRPr="009D3178">
        <w:rPr>
          <w:b/>
          <w:bCs/>
        </w:rPr>
        <w:t>При отсутствии Предварительной</w:t>
      </w:r>
      <w:r w:rsidRPr="009D3178">
        <w:rPr>
          <w:bCs/>
        </w:rPr>
        <w:t xml:space="preserve"> заявки Оргкомитет оставляет за собой право </w:t>
      </w:r>
      <w:r w:rsidRPr="009D3178">
        <w:rPr>
          <w:b/>
          <w:bCs/>
        </w:rPr>
        <w:t>отказать</w:t>
      </w:r>
      <w:r w:rsidRPr="009D3178">
        <w:rPr>
          <w:bCs/>
        </w:rPr>
        <w:t xml:space="preserve"> в размещении лошадей или в приеме окончательной заявки.</w:t>
      </w:r>
    </w:p>
    <w:p w14:paraId="6A0ED38B" w14:textId="4C5AEA69" w:rsidR="00BD7CBE" w:rsidRPr="009D3178" w:rsidRDefault="00BD7CBE" w:rsidP="00BD7CBE">
      <w:pPr>
        <w:spacing w:before="60"/>
        <w:ind w:firstLine="567"/>
        <w:jc w:val="both"/>
        <w:rPr>
          <w:bCs/>
        </w:rPr>
      </w:pPr>
      <w:r w:rsidRPr="009D3178">
        <w:rPr>
          <w:b/>
          <w:bCs/>
        </w:rPr>
        <w:t>Окончательные заявки</w:t>
      </w:r>
      <w:r w:rsidR="00916FA8">
        <w:rPr>
          <w:b/>
          <w:bCs/>
        </w:rPr>
        <w:t xml:space="preserve"> </w:t>
      </w:r>
      <w:r w:rsidRPr="009D3178">
        <w:t xml:space="preserve">на участие в спортивных соревнованиях, подписанные руководителем региональной спортивной федерации и врачом, подается на комиссии по допуску </w:t>
      </w:r>
      <w:r w:rsidRPr="009D3178">
        <w:rPr>
          <w:bCs/>
        </w:rPr>
        <w:t>с приложением следующего пакета документов:</w:t>
      </w:r>
    </w:p>
    <w:p w14:paraId="55D66A2A" w14:textId="77777777" w:rsidR="00BD7CBE" w:rsidRPr="009D3178" w:rsidRDefault="00BD7CBE" w:rsidP="00BD7CBE">
      <w:pPr>
        <w:numPr>
          <w:ilvl w:val="0"/>
          <w:numId w:val="20"/>
        </w:numPr>
        <w:tabs>
          <w:tab w:val="clear" w:pos="1134"/>
          <w:tab w:val="num" w:pos="567"/>
        </w:tabs>
        <w:suppressAutoHyphens w:val="0"/>
        <w:spacing w:line="240" w:lineRule="auto"/>
        <w:ind w:left="567"/>
        <w:jc w:val="both"/>
      </w:pPr>
      <w:r w:rsidRPr="009D3178"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14:paraId="1DB3B1F7" w14:textId="35333F10" w:rsidR="00BD7CBE" w:rsidRPr="009D3178" w:rsidRDefault="00BD7CBE" w:rsidP="00BD7CBE">
      <w:pPr>
        <w:numPr>
          <w:ilvl w:val="0"/>
          <w:numId w:val="20"/>
        </w:numPr>
        <w:tabs>
          <w:tab w:val="clear" w:pos="1134"/>
          <w:tab w:val="num" w:pos="567"/>
        </w:tabs>
        <w:suppressAutoHyphens w:val="0"/>
        <w:spacing w:line="240" w:lineRule="auto"/>
        <w:ind w:left="567"/>
        <w:jc w:val="both"/>
      </w:pPr>
      <w:r w:rsidRPr="009D3178">
        <w:rPr>
          <w:b/>
        </w:rPr>
        <w:t>документ, подтверждающий регистрацию в ФКСР на 20</w:t>
      </w:r>
      <w:r w:rsidR="00646FAB">
        <w:rPr>
          <w:b/>
        </w:rPr>
        <w:t>22</w:t>
      </w:r>
      <w:r w:rsidRPr="009D3178">
        <w:rPr>
          <w:b/>
        </w:rPr>
        <w:t xml:space="preserve"> год</w:t>
      </w:r>
      <w:r w:rsidR="004A4892">
        <w:rPr>
          <w:b/>
        </w:rPr>
        <w:t xml:space="preserve"> </w:t>
      </w:r>
      <w:r w:rsidRPr="009D3178">
        <w:t>(см. «Порядок регистрации спортсменов в ФКСР http://fksr.ru/about-federation/registration/);</w:t>
      </w:r>
    </w:p>
    <w:p w14:paraId="11BF0901" w14:textId="77777777" w:rsidR="00BD7CBE" w:rsidRPr="009D3178" w:rsidRDefault="00BD7CBE" w:rsidP="00BD7CBE">
      <w:pPr>
        <w:numPr>
          <w:ilvl w:val="0"/>
          <w:numId w:val="20"/>
        </w:numPr>
        <w:tabs>
          <w:tab w:val="clear" w:pos="1134"/>
          <w:tab w:val="num" w:pos="567"/>
        </w:tabs>
        <w:suppressAutoHyphens w:val="0"/>
        <w:spacing w:line="240" w:lineRule="auto"/>
        <w:ind w:left="567"/>
        <w:jc w:val="both"/>
      </w:pPr>
      <w:r w:rsidRPr="009D3178">
        <w:t>паспорт(а) спортивной лошади ФКСР;</w:t>
      </w:r>
    </w:p>
    <w:p w14:paraId="68C92EA6" w14:textId="77777777" w:rsidR="00BD7CBE" w:rsidRPr="009D3178" w:rsidRDefault="00BD7CBE" w:rsidP="00BD7CBE">
      <w:pPr>
        <w:numPr>
          <w:ilvl w:val="0"/>
          <w:numId w:val="20"/>
        </w:numPr>
        <w:tabs>
          <w:tab w:val="clear" w:pos="1134"/>
          <w:tab w:val="num" w:pos="567"/>
        </w:tabs>
        <w:suppressAutoHyphens w:val="0"/>
        <w:spacing w:line="240" w:lineRule="auto"/>
        <w:ind w:left="567"/>
        <w:jc w:val="both"/>
      </w:pPr>
      <w:r w:rsidRPr="009D3178">
        <w:t xml:space="preserve">документ, подтверждающий уровень технической подготовленности спортсмена (зачетная книжка </w:t>
      </w:r>
      <w:r w:rsidRPr="009D3178">
        <w:rPr>
          <w:u w:val="single"/>
        </w:rPr>
        <w:t>с отметкой о присвоении или подтверждении спортивного разряда</w:t>
      </w:r>
      <w:r w:rsidRPr="009D3178">
        <w:t xml:space="preserve">, удостоверение о спортивном звании (если есть); </w:t>
      </w:r>
    </w:p>
    <w:p w14:paraId="090F747E" w14:textId="77777777" w:rsidR="00BD7CBE" w:rsidRPr="009D3178" w:rsidRDefault="00BD7CBE" w:rsidP="00BD7CBE">
      <w:pPr>
        <w:numPr>
          <w:ilvl w:val="0"/>
          <w:numId w:val="20"/>
        </w:numPr>
        <w:tabs>
          <w:tab w:val="clear" w:pos="1134"/>
          <w:tab w:val="num" w:pos="567"/>
        </w:tabs>
        <w:suppressAutoHyphens w:val="0"/>
        <w:spacing w:line="240" w:lineRule="auto"/>
        <w:ind w:left="567"/>
        <w:jc w:val="both"/>
      </w:pPr>
      <w:r w:rsidRPr="009D3178"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30F4C59D" w14:textId="77777777" w:rsidR="00BD7CBE" w:rsidRPr="009D3178" w:rsidRDefault="00BD7CBE" w:rsidP="00BD7CBE">
      <w:pPr>
        <w:numPr>
          <w:ilvl w:val="0"/>
          <w:numId w:val="20"/>
        </w:numPr>
        <w:tabs>
          <w:tab w:val="clear" w:pos="1134"/>
          <w:tab w:val="num" w:pos="567"/>
        </w:tabs>
        <w:suppressAutoHyphens w:val="0"/>
        <w:spacing w:line="240" w:lineRule="auto"/>
        <w:ind w:left="567"/>
        <w:jc w:val="both"/>
      </w:pPr>
      <w:r w:rsidRPr="009D3178">
        <w:t xml:space="preserve">для спортсменов, которым на день проведения соревнования не исполнилось 18 лет, требуется </w:t>
      </w:r>
      <w:r w:rsidRPr="009D3178">
        <w:rPr>
          <w:b/>
          <w:u w:val="single"/>
        </w:rPr>
        <w:t>нотариально заверенные</w:t>
      </w:r>
      <w:r w:rsidRPr="009D3178">
        <w:t xml:space="preserve"> доверенность (заявление) тренеру от родителей или законного опекуна на право действовать от их имени </w:t>
      </w:r>
      <w:r w:rsidRPr="009D3178">
        <w:rPr>
          <w:b/>
          <w:u w:val="single"/>
        </w:rPr>
        <w:t>и</w:t>
      </w:r>
      <w:r w:rsidRPr="009D3178">
        <w:t xml:space="preserve"> разрешение на участие в соревнованиях по конному спорту;</w:t>
      </w:r>
    </w:p>
    <w:p w14:paraId="394DE895" w14:textId="77777777" w:rsidR="00BD7CBE" w:rsidRPr="009D3178" w:rsidRDefault="00BD7CBE" w:rsidP="00BD7CBE">
      <w:pPr>
        <w:numPr>
          <w:ilvl w:val="0"/>
          <w:numId w:val="20"/>
        </w:numPr>
        <w:tabs>
          <w:tab w:val="clear" w:pos="1134"/>
          <w:tab w:val="num" w:pos="567"/>
        </w:tabs>
        <w:suppressAutoHyphens w:val="0"/>
        <w:spacing w:line="240" w:lineRule="auto"/>
        <w:ind w:left="567"/>
        <w:jc w:val="both"/>
      </w:pPr>
      <w:r w:rsidRPr="009D3178">
        <w:t>действующий страховой полис или уведомление ФКСР об оформлении страховки через ФКСР.</w:t>
      </w:r>
    </w:p>
    <w:p w14:paraId="7CE08014" w14:textId="77777777" w:rsidR="00BD7CBE" w:rsidRPr="009D3178" w:rsidRDefault="00BD7CBE" w:rsidP="00BD7CBE">
      <w:pPr>
        <w:ind w:firstLine="567"/>
        <w:jc w:val="both"/>
        <w:rPr>
          <w:bCs/>
        </w:rPr>
      </w:pPr>
      <w:r w:rsidRPr="009D3178">
        <w:rPr>
          <w:bCs/>
        </w:rPr>
        <w:t xml:space="preserve">Для спортсменов, являющихся </w:t>
      </w:r>
      <w:r w:rsidRPr="009D3178">
        <w:rPr>
          <w:b/>
          <w:bCs/>
        </w:rPr>
        <w:t>гражданами иностранных государств,</w:t>
      </w:r>
      <w:r w:rsidRPr="009D3178">
        <w:rPr>
          <w:bCs/>
        </w:rPr>
        <w:t xml:space="preserve"> для участия в соревнованиях должны быть </w:t>
      </w:r>
      <w:r w:rsidRPr="009D3178">
        <w:rPr>
          <w:bCs/>
          <w:u w:val="single"/>
        </w:rPr>
        <w:t>дополнительно</w:t>
      </w:r>
      <w:r w:rsidRPr="009D3178">
        <w:rPr>
          <w:bCs/>
        </w:rPr>
        <w:t xml:space="preserve"> предоставлены следующие документы:</w:t>
      </w:r>
    </w:p>
    <w:p w14:paraId="4B9E8B4E" w14:textId="77777777" w:rsidR="00BD7CBE" w:rsidRPr="009D3178" w:rsidRDefault="00BD7CBE" w:rsidP="00BD7CBE">
      <w:pPr>
        <w:numPr>
          <w:ilvl w:val="0"/>
          <w:numId w:val="20"/>
        </w:numPr>
        <w:tabs>
          <w:tab w:val="clear" w:pos="1134"/>
          <w:tab w:val="num" w:pos="567"/>
        </w:tabs>
        <w:suppressAutoHyphens w:val="0"/>
        <w:spacing w:line="240" w:lineRule="auto"/>
        <w:ind w:left="567"/>
        <w:jc w:val="both"/>
      </w:pPr>
      <w:r w:rsidRPr="009D3178">
        <w:t>гостевая лицензия для иностранных спортсменов (оформляется в Федерации конного спорта России при наличии разрешительной лицензии или заявки на данные соревнования от Федерации своей страны).</w:t>
      </w:r>
    </w:p>
    <w:p w14:paraId="1C531BE9" w14:textId="77777777" w:rsidR="00BD7CBE" w:rsidRPr="00BD7CBE" w:rsidRDefault="00BD7CBE" w:rsidP="00BD7CBE">
      <w:pPr>
        <w:keepNext/>
        <w:keepLines/>
        <w:numPr>
          <w:ilvl w:val="0"/>
          <w:numId w:val="1"/>
        </w:numPr>
        <w:shd w:val="clear" w:color="auto" w:fill="F2F2F2"/>
        <w:suppressAutoHyphens w:val="0"/>
        <w:spacing w:before="200" w:after="60" w:line="240" w:lineRule="auto"/>
        <w:jc w:val="both"/>
        <w:outlineLvl w:val="0"/>
        <w:rPr>
          <w:rFonts w:cs="Arial"/>
          <w:b/>
          <w:kern w:val="0"/>
          <w:sz w:val="28"/>
          <w:szCs w:val="28"/>
          <w:lang w:eastAsia="ru-RU"/>
        </w:rPr>
      </w:pPr>
      <w:r>
        <w:rPr>
          <w:rFonts w:cs="Arial"/>
          <w:b/>
          <w:kern w:val="0"/>
          <w:sz w:val="28"/>
          <w:szCs w:val="28"/>
          <w:lang w:eastAsia="ru-RU"/>
        </w:rPr>
        <w:lastRenderedPageBreak/>
        <w:t>УЧАСТИЕ</w:t>
      </w:r>
    </w:p>
    <w:p w14:paraId="3B6274B0" w14:textId="56DFAED6" w:rsidR="00BD7CBE" w:rsidRDefault="007D4C02" w:rsidP="00B91CB4">
      <w:pPr>
        <w:tabs>
          <w:tab w:val="left" w:pos="3402"/>
          <w:tab w:val="left" w:pos="5670"/>
        </w:tabs>
        <w:spacing w:line="240" w:lineRule="auto"/>
        <w:ind w:firstLine="567"/>
        <w:jc w:val="both"/>
      </w:pPr>
      <w:r>
        <w:t xml:space="preserve">На соревнованиях использование шлема обязательно при любом перемещении лошади (во время тренировочной работы, разминки, выступлений и т.д.). За нарушение этого правила спортивная пара будет исключена из соревнований. </w:t>
      </w:r>
    </w:p>
    <w:p w14:paraId="4B2362DF" w14:textId="77777777" w:rsidR="007D4C02" w:rsidRPr="00B91CB4" w:rsidRDefault="007D4C02" w:rsidP="00B91CB4">
      <w:pPr>
        <w:tabs>
          <w:tab w:val="left" w:pos="3402"/>
          <w:tab w:val="left" w:pos="5670"/>
        </w:tabs>
        <w:spacing w:line="240" w:lineRule="auto"/>
        <w:ind w:firstLine="567"/>
        <w:jc w:val="both"/>
      </w:pPr>
      <w:r>
        <w:t>Тренировочные поля будут открыты в манеже №1 и манеже №2 с 8.00. Допуск в манежи для тренировок прекращается за 1 час до начала соревнований, поля предоставляются для разминки и выступления в соответствии со стартовыми протоколами. Тренировочные поля могут быть открыты дополнительно после проведения соревнований по согласованию с Шеф-стюардом.</w:t>
      </w:r>
    </w:p>
    <w:p w14:paraId="2794E42C" w14:textId="77777777" w:rsidR="003C2300" w:rsidRPr="00D87437" w:rsidRDefault="003C2300" w:rsidP="00B91CB4">
      <w:pPr>
        <w:keepNext/>
        <w:keepLines/>
        <w:numPr>
          <w:ilvl w:val="0"/>
          <w:numId w:val="1"/>
        </w:numPr>
        <w:shd w:val="clear" w:color="auto" w:fill="F2F2F2"/>
        <w:suppressAutoHyphens w:val="0"/>
        <w:spacing w:before="200" w:after="60" w:line="240" w:lineRule="auto"/>
        <w:jc w:val="both"/>
        <w:outlineLvl w:val="0"/>
        <w:rPr>
          <w:rFonts w:cs="Arial"/>
          <w:b/>
          <w:kern w:val="0"/>
          <w:sz w:val="28"/>
          <w:szCs w:val="28"/>
          <w:lang w:eastAsia="ru-RU"/>
        </w:rPr>
      </w:pPr>
      <w:r w:rsidRPr="00D87437">
        <w:rPr>
          <w:rFonts w:cs="Arial"/>
          <w:b/>
          <w:kern w:val="0"/>
          <w:sz w:val="28"/>
          <w:szCs w:val="28"/>
          <w:lang w:eastAsia="ru-RU"/>
        </w:rPr>
        <w:t>ВЕТЕРИНАРНЫЕ АСПЕКТЫ</w:t>
      </w:r>
    </w:p>
    <w:p w14:paraId="160239B0" w14:textId="77777777" w:rsidR="003C2300" w:rsidRDefault="00AE6B93" w:rsidP="00B91CB4">
      <w:pPr>
        <w:spacing w:line="240" w:lineRule="auto"/>
        <w:ind w:firstLine="567"/>
        <w:jc w:val="both"/>
        <w:rPr>
          <w:lang w:eastAsia="ru-RU"/>
        </w:rPr>
      </w:pPr>
      <w:r w:rsidRPr="00D87437">
        <w:rPr>
          <w:lang w:eastAsia="ru-RU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6E6BD646" w14:textId="77777777" w:rsidR="00952960" w:rsidRDefault="00BD7CBE" w:rsidP="00952960">
      <w:pPr>
        <w:tabs>
          <w:tab w:val="left" w:pos="3402"/>
          <w:tab w:val="left" w:pos="5670"/>
        </w:tabs>
        <w:spacing w:line="240" w:lineRule="auto"/>
        <w:ind w:firstLine="567"/>
        <w:jc w:val="both"/>
      </w:pPr>
      <w:r w:rsidRPr="00B91CB4"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35910108" w14:textId="1A546A5F" w:rsidR="00952960" w:rsidRPr="00BD7CBE" w:rsidRDefault="00AE6B93" w:rsidP="00916FA8">
      <w:pPr>
        <w:tabs>
          <w:tab w:val="left" w:pos="3402"/>
          <w:tab w:val="left" w:pos="5670"/>
        </w:tabs>
        <w:spacing w:line="240" w:lineRule="auto"/>
        <w:ind w:firstLine="567"/>
        <w:jc w:val="both"/>
        <w:rPr>
          <w:b/>
        </w:rPr>
      </w:pPr>
      <w:r w:rsidRPr="00BD7CBE">
        <w:rPr>
          <w:b/>
          <w:lang w:eastAsia="ru-RU"/>
        </w:rPr>
        <w:t>Ветеринарный врач соревнований</w:t>
      </w:r>
      <w:r w:rsidR="00DB18EA" w:rsidRPr="00BD7CBE">
        <w:rPr>
          <w:b/>
          <w:lang w:eastAsia="ru-RU"/>
        </w:rPr>
        <w:t>:</w:t>
      </w:r>
      <w:r w:rsidR="00646FAB">
        <w:rPr>
          <w:b/>
          <w:lang w:eastAsia="ru-RU"/>
        </w:rPr>
        <w:t xml:space="preserve"> </w:t>
      </w:r>
      <w:r w:rsidR="005B40E2" w:rsidRPr="00BD7CBE">
        <w:rPr>
          <w:b/>
        </w:rPr>
        <w:t>Альгашова Светлана Владимировна</w:t>
      </w:r>
      <w:r w:rsidR="00DB18EA" w:rsidRPr="00BD7CBE">
        <w:rPr>
          <w:b/>
        </w:rPr>
        <w:t xml:space="preserve">, </w:t>
      </w:r>
      <w:r w:rsidR="00CE39FC" w:rsidRPr="00BD7CBE">
        <w:rPr>
          <w:b/>
        </w:rPr>
        <w:t>тел.</w:t>
      </w:r>
      <w:r w:rsidR="005B40E2" w:rsidRPr="00BD7CBE">
        <w:rPr>
          <w:b/>
        </w:rPr>
        <w:t>8-982-556-67-95</w:t>
      </w:r>
      <w:r w:rsidR="00CE39FC" w:rsidRPr="00BD7CBE">
        <w:rPr>
          <w:b/>
        </w:rPr>
        <w:t>.</w:t>
      </w:r>
    </w:p>
    <w:p w14:paraId="16E16E8B" w14:textId="77777777" w:rsidR="003C2300" w:rsidRPr="00D87437" w:rsidRDefault="003C2300" w:rsidP="00B91CB4">
      <w:pPr>
        <w:keepNext/>
        <w:keepLines/>
        <w:numPr>
          <w:ilvl w:val="0"/>
          <w:numId w:val="1"/>
        </w:numPr>
        <w:shd w:val="clear" w:color="auto" w:fill="F2F2F2"/>
        <w:suppressAutoHyphens w:val="0"/>
        <w:spacing w:before="200" w:after="60" w:line="240" w:lineRule="auto"/>
        <w:jc w:val="both"/>
        <w:outlineLvl w:val="0"/>
        <w:rPr>
          <w:rFonts w:cs="Arial"/>
          <w:b/>
          <w:kern w:val="0"/>
          <w:sz w:val="28"/>
          <w:szCs w:val="28"/>
          <w:lang w:eastAsia="ru-RU"/>
        </w:rPr>
      </w:pPr>
      <w:r w:rsidRPr="00D87437">
        <w:rPr>
          <w:rFonts w:cs="Arial"/>
          <w:b/>
          <w:kern w:val="0"/>
          <w:sz w:val="28"/>
          <w:szCs w:val="28"/>
          <w:lang w:eastAsia="ru-RU"/>
        </w:rPr>
        <w:t>ПРОГРАММА СОРЕВНОВАНИЙ</w:t>
      </w:r>
    </w:p>
    <w:tbl>
      <w:tblPr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034"/>
        <w:gridCol w:w="3877"/>
        <w:gridCol w:w="3877"/>
      </w:tblGrid>
      <w:tr w:rsidR="00916FA8" w:rsidRPr="00BD7CBE" w14:paraId="6C533D91" w14:textId="77777777" w:rsidTr="007C0E9F">
        <w:trPr>
          <w:cantSplit/>
          <w:trHeight w:val="20"/>
        </w:trPr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1A156011" w14:textId="6D7C36A3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46B1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246B1C">
              <w:rPr>
                <w:b/>
              </w:rPr>
              <w:t>мая</w:t>
            </w:r>
            <w:r w:rsidRPr="00BD7CBE">
              <w:rPr>
                <w:b/>
              </w:rPr>
              <w:t>,</w:t>
            </w:r>
          </w:p>
        </w:tc>
        <w:tc>
          <w:tcPr>
            <w:tcW w:w="1034" w:type="dxa"/>
            <w:shd w:val="clear" w:color="auto" w:fill="auto"/>
          </w:tcPr>
          <w:p w14:paraId="41133322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189D79B8" w14:textId="77777777" w:rsidR="00916FA8" w:rsidRPr="00BD7CBE" w:rsidRDefault="00916FA8" w:rsidP="007C0E9F">
            <w:pPr>
              <w:spacing w:line="240" w:lineRule="auto"/>
            </w:pPr>
            <w:r w:rsidRPr="00BD7CBE">
              <w:rPr>
                <w:b/>
              </w:rPr>
              <w:t>День заезда (прибытие лошадей)</w:t>
            </w:r>
          </w:p>
        </w:tc>
      </w:tr>
      <w:tr w:rsidR="00916FA8" w:rsidRPr="00BD7CBE" w14:paraId="173EF7B7" w14:textId="77777777" w:rsidTr="007C0E9F">
        <w:trPr>
          <w:cantSplit/>
          <w:trHeight w:val="20"/>
        </w:trPr>
        <w:tc>
          <w:tcPr>
            <w:tcW w:w="1668" w:type="dxa"/>
            <w:vMerge w:val="restart"/>
            <w:tcBorders>
              <w:top w:val="nil"/>
            </w:tcBorders>
            <w:shd w:val="clear" w:color="auto" w:fill="auto"/>
          </w:tcPr>
          <w:p w14:paraId="506DC695" w14:textId="77777777" w:rsidR="00916FA8" w:rsidRPr="00BD7CBE" w:rsidRDefault="00916FA8" w:rsidP="007C0E9F">
            <w:pPr>
              <w:snapToGrid w:val="0"/>
              <w:spacing w:line="240" w:lineRule="auto"/>
              <w:jc w:val="center"/>
            </w:pPr>
            <w:r w:rsidRPr="00BD7CBE">
              <w:rPr>
                <w:b/>
              </w:rPr>
              <w:t>среда</w:t>
            </w:r>
          </w:p>
        </w:tc>
        <w:tc>
          <w:tcPr>
            <w:tcW w:w="1034" w:type="dxa"/>
            <w:shd w:val="clear" w:color="auto" w:fill="auto"/>
          </w:tcPr>
          <w:p w14:paraId="1E6812FB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  <w:r w:rsidRPr="00BD7CBE">
              <w:rPr>
                <w:b/>
                <w:lang w:val="en-US"/>
              </w:rPr>
              <w:t>1</w:t>
            </w:r>
            <w:r w:rsidRPr="00BD7CBE">
              <w:rPr>
                <w:b/>
              </w:rPr>
              <w:t>2</w:t>
            </w:r>
            <w:r w:rsidRPr="00BD7CBE">
              <w:rPr>
                <w:b/>
                <w:lang w:val="en-US"/>
              </w:rPr>
              <w:t>:00</w:t>
            </w:r>
          </w:p>
        </w:tc>
        <w:tc>
          <w:tcPr>
            <w:tcW w:w="7754" w:type="dxa"/>
            <w:gridSpan w:val="2"/>
            <w:shd w:val="clear" w:color="auto" w:fill="auto"/>
          </w:tcPr>
          <w:p w14:paraId="19ACDA4A" w14:textId="77777777" w:rsidR="00916FA8" w:rsidRPr="00BD7CBE" w:rsidRDefault="00916FA8" w:rsidP="007C0E9F">
            <w:pPr>
              <w:spacing w:line="240" w:lineRule="auto"/>
            </w:pPr>
            <w:r w:rsidRPr="00BD7CBE">
              <w:rPr>
                <w:b/>
              </w:rPr>
              <w:t>Комиссия по допуску</w:t>
            </w:r>
          </w:p>
        </w:tc>
      </w:tr>
      <w:tr w:rsidR="00916FA8" w:rsidRPr="00BD7CBE" w14:paraId="30D53115" w14:textId="77777777" w:rsidTr="007C0E9F">
        <w:trPr>
          <w:cantSplit/>
          <w:trHeight w:val="20"/>
        </w:trPr>
        <w:tc>
          <w:tcPr>
            <w:tcW w:w="1668" w:type="dxa"/>
            <w:vMerge/>
            <w:shd w:val="clear" w:color="auto" w:fill="auto"/>
          </w:tcPr>
          <w:p w14:paraId="65B1EF1C" w14:textId="77777777" w:rsidR="00916FA8" w:rsidRPr="00BD7CBE" w:rsidRDefault="00916FA8" w:rsidP="007C0E9F"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shd w:val="clear" w:color="auto" w:fill="auto"/>
          </w:tcPr>
          <w:p w14:paraId="762EF7E2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  <w:r w:rsidRPr="00BD7CBE">
              <w:rPr>
                <w:b/>
              </w:rPr>
              <w:t>17.30</w:t>
            </w:r>
          </w:p>
        </w:tc>
        <w:tc>
          <w:tcPr>
            <w:tcW w:w="7754" w:type="dxa"/>
            <w:gridSpan w:val="2"/>
            <w:shd w:val="clear" w:color="auto" w:fill="auto"/>
          </w:tcPr>
          <w:p w14:paraId="02E89CD4" w14:textId="77777777" w:rsidR="00916FA8" w:rsidRPr="00BD7CBE" w:rsidRDefault="00916FA8" w:rsidP="007C0E9F">
            <w:pPr>
              <w:spacing w:line="240" w:lineRule="auto"/>
              <w:rPr>
                <w:b/>
              </w:rPr>
            </w:pPr>
            <w:r>
              <w:rPr>
                <w:b/>
              </w:rPr>
              <w:t>Ветеринарная инспекция (ветеринарный осмотр)</w:t>
            </w:r>
          </w:p>
        </w:tc>
      </w:tr>
      <w:tr w:rsidR="00916FA8" w:rsidRPr="00BD7CBE" w14:paraId="76C41DFD" w14:textId="77777777" w:rsidTr="007C0E9F">
        <w:trPr>
          <w:cantSplit/>
          <w:trHeight w:val="20"/>
        </w:trPr>
        <w:tc>
          <w:tcPr>
            <w:tcW w:w="1668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DC8B1B8" w14:textId="77777777" w:rsidR="00916FA8" w:rsidRPr="00BD7CBE" w:rsidRDefault="00916FA8" w:rsidP="007C0E9F"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shd w:val="clear" w:color="auto" w:fill="auto"/>
          </w:tcPr>
          <w:p w14:paraId="1756CE71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  <w:r w:rsidRPr="00BD7CBE">
              <w:rPr>
                <w:b/>
              </w:rPr>
              <w:t>20.00</w:t>
            </w:r>
          </w:p>
        </w:tc>
        <w:tc>
          <w:tcPr>
            <w:tcW w:w="7754" w:type="dxa"/>
            <w:gridSpan w:val="2"/>
            <w:shd w:val="clear" w:color="auto" w:fill="auto"/>
          </w:tcPr>
          <w:p w14:paraId="783A7C6B" w14:textId="77777777" w:rsidR="00916FA8" w:rsidRPr="00BD7CBE" w:rsidRDefault="00916FA8" w:rsidP="007C0E9F">
            <w:pPr>
              <w:spacing w:line="240" w:lineRule="auto"/>
              <w:rPr>
                <w:b/>
              </w:rPr>
            </w:pPr>
            <w:r w:rsidRPr="00BD7CBE">
              <w:rPr>
                <w:b/>
              </w:rPr>
              <w:t>Совещание судей и представителей команд</w:t>
            </w:r>
            <w:r>
              <w:rPr>
                <w:b/>
              </w:rPr>
              <w:t xml:space="preserve">, </w:t>
            </w:r>
            <w:r w:rsidRPr="000F30BF">
              <w:rPr>
                <w:b/>
              </w:rPr>
              <w:t>жеребьевка.</w:t>
            </w:r>
          </w:p>
        </w:tc>
      </w:tr>
      <w:tr w:rsidR="00916FA8" w:rsidRPr="00BD7CBE" w14:paraId="2E5E8468" w14:textId="77777777" w:rsidTr="007C0E9F">
        <w:trPr>
          <w:cantSplit/>
          <w:trHeight w:val="20"/>
        </w:trPr>
        <w:tc>
          <w:tcPr>
            <w:tcW w:w="1668" w:type="dxa"/>
            <w:vMerge w:val="restart"/>
            <w:tcBorders>
              <w:top w:val="nil"/>
            </w:tcBorders>
            <w:shd w:val="clear" w:color="auto" w:fill="auto"/>
          </w:tcPr>
          <w:p w14:paraId="5CBF5C55" w14:textId="273AE93A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46B1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246B1C">
              <w:rPr>
                <w:b/>
              </w:rPr>
              <w:t>мая</w:t>
            </w:r>
            <w:r w:rsidRPr="00BD7CBE">
              <w:rPr>
                <w:b/>
              </w:rPr>
              <w:t>,</w:t>
            </w:r>
          </w:p>
          <w:p w14:paraId="3A8E83B1" w14:textId="77777777" w:rsidR="00916FA8" w:rsidRDefault="00916FA8" w:rsidP="007C0E9F">
            <w:pPr>
              <w:spacing w:line="240" w:lineRule="auto"/>
              <w:jc w:val="center"/>
              <w:rPr>
                <w:b/>
              </w:rPr>
            </w:pPr>
            <w:r w:rsidRPr="00BD7CBE">
              <w:rPr>
                <w:b/>
              </w:rPr>
              <w:t>четверг</w:t>
            </w:r>
          </w:p>
          <w:p w14:paraId="3DF9D4BA" w14:textId="77777777" w:rsidR="00916FA8" w:rsidRPr="00916FA8" w:rsidRDefault="00916FA8" w:rsidP="00916FA8"/>
          <w:p w14:paraId="47ECFAA4" w14:textId="77777777" w:rsidR="00916FA8" w:rsidRPr="00916FA8" w:rsidRDefault="00916FA8" w:rsidP="00916FA8"/>
          <w:p w14:paraId="780D2E7B" w14:textId="77777777" w:rsidR="00916FA8" w:rsidRPr="00916FA8" w:rsidRDefault="00916FA8" w:rsidP="00916FA8"/>
          <w:p w14:paraId="6F960646" w14:textId="77777777" w:rsidR="00916FA8" w:rsidRPr="00916FA8" w:rsidRDefault="00916FA8" w:rsidP="00916FA8"/>
          <w:p w14:paraId="4893D640" w14:textId="77777777" w:rsidR="00916FA8" w:rsidRPr="00916FA8" w:rsidRDefault="00916FA8" w:rsidP="00916FA8"/>
          <w:p w14:paraId="13086BC7" w14:textId="77777777" w:rsidR="00916FA8" w:rsidRPr="00916FA8" w:rsidRDefault="00916FA8" w:rsidP="00916FA8"/>
          <w:p w14:paraId="4AA760B1" w14:textId="77777777" w:rsidR="00916FA8" w:rsidRPr="00916FA8" w:rsidRDefault="00916FA8" w:rsidP="00916FA8"/>
          <w:p w14:paraId="1DE22E29" w14:textId="77777777" w:rsidR="00916FA8" w:rsidRPr="00916FA8" w:rsidRDefault="00916FA8" w:rsidP="00916FA8"/>
          <w:p w14:paraId="040AE79B" w14:textId="77777777" w:rsidR="00916FA8" w:rsidRPr="00916FA8" w:rsidRDefault="00916FA8" w:rsidP="00916FA8"/>
          <w:p w14:paraId="5FED7844" w14:textId="77777777" w:rsidR="00916FA8" w:rsidRPr="00916FA8" w:rsidRDefault="00916FA8" w:rsidP="00916FA8"/>
          <w:p w14:paraId="0B044948" w14:textId="77777777" w:rsidR="00916FA8" w:rsidRPr="00916FA8" w:rsidRDefault="00916FA8" w:rsidP="00916FA8"/>
          <w:p w14:paraId="36587435" w14:textId="77777777" w:rsidR="00916FA8" w:rsidRPr="00916FA8" w:rsidRDefault="00916FA8" w:rsidP="00916FA8"/>
          <w:p w14:paraId="34461899" w14:textId="5B88646A" w:rsidR="00916FA8" w:rsidRPr="00916FA8" w:rsidRDefault="00916FA8" w:rsidP="00916FA8"/>
        </w:tc>
        <w:tc>
          <w:tcPr>
            <w:tcW w:w="1034" w:type="dxa"/>
            <w:shd w:val="clear" w:color="auto" w:fill="auto"/>
          </w:tcPr>
          <w:p w14:paraId="002A78C2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  <w:r w:rsidRPr="00BD7CBE">
              <w:rPr>
                <w:b/>
              </w:rPr>
              <w:t>10:00</w:t>
            </w:r>
          </w:p>
        </w:tc>
        <w:tc>
          <w:tcPr>
            <w:tcW w:w="7754" w:type="dxa"/>
            <w:gridSpan w:val="2"/>
            <w:shd w:val="clear" w:color="auto" w:fill="auto"/>
          </w:tcPr>
          <w:p w14:paraId="78674F6A" w14:textId="77777777" w:rsidR="00916FA8" w:rsidRPr="00BD7CBE" w:rsidRDefault="00916FA8" w:rsidP="007C0E9F">
            <w:pPr>
              <w:spacing w:line="240" w:lineRule="auto"/>
              <w:rPr>
                <w:b/>
              </w:rPr>
            </w:pPr>
            <w:r w:rsidRPr="00BD7CBE">
              <w:rPr>
                <w:b/>
              </w:rPr>
              <w:t>Церемония открытия соревнований. Парад участников.</w:t>
            </w:r>
          </w:p>
        </w:tc>
      </w:tr>
      <w:tr w:rsidR="00916FA8" w:rsidRPr="00BD7CBE" w14:paraId="434398EF" w14:textId="77777777" w:rsidTr="007C0E9F">
        <w:trPr>
          <w:cantSplit/>
          <w:trHeight w:val="20"/>
        </w:trPr>
        <w:tc>
          <w:tcPr>
            <w:tcW w:w="1668" w:type="dxa"/>
            <w:vMerge/>
            <w:shd w:val="clear" w:color="auto" w:fill="auto"/>
          </w:tcPr>
          <w:p w14:paraId="1FD2F1C9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shd w:val="clear" w:color="auto" w:fill="auto"/>
          </w:tcPr>
          <w:p w14:paraId="7A92627D" w14:textId="4AE63DAF" w:rsidR="00916FA8" w:rsidRDefault="00DD6C0C" w:rsidP="007C0E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ХХ</w:t>
            </w:r>
          </w:p>
        </w:tc>
        <w:tc>
          <w:tcPr>
            <w:tcW w:w="3877" w:type="dxa"/>
            <w:shd w:val="clear" w:color="auto" w:fill="auto"/>
          </w:tcPr>
          <w:p w14:paraId="5CD957A2" w14:textId="3ADA35DF" w:rsidR="00916FA8" w:rsidRPr="00DE7880" w:rsidRDefault="00916FA8" w:rsidP="007C0E9F">
            <w:pPr>
              <w:spacing w:line="240" w:lineRule="auto"/>
              <w:rPr>
                <w:highlight w:val="yellow"/>
              </w:rPr>
            </w:pPr>
            <w:r w:rsidRPr="00C71CF3">
              <w:t>Езда для детей. Шаг-рысь.</w:t>
            </w:r>
            <w:r w:rsidR="00483342" w:rsidRPr="00C71CF3">
              <w:t xml:space="preserve"> </w:t>
            </w:r>
            <w:r w:rsidR="00C71CF3" w:rsidRPr="00C71CF3">
              <w:t>Обязательная программа №</w:t>
            </w:r>
            <w:r w:rsidR="00C71CF3">
              <w:t>1</w:t>
            </w:r>
            <w:r w:rsidR="00C71CF3" w:rsidRPr="00C71CF3">
              <w:t xml:space="preserve"> (ОСФ) тест </w:t>
            </w:r>
            <w:r w:rsidR="00C71CF3">
              <w:t>В</w:t>
            </w:r>
          </w:p>
        </w:tc>
        <w:tc>
          <w:tcPr>
            <w:tcW w:w="3877" w:type="dxa"/>
            <w:shd w:val="clear" w:color="auto" w:fill="auto"/>
          </w:tcPr>
          <w:p w14:paraId="7DCC43BD" w14:textId="3DF3ADDC" w:rsidR="00916FA8" w:rsidRDefault="00916FA8" w:rsidP="007C0E9F">
            <w:pPr>
              <w:spacing w:line="240" w:lineRule="auto"/>
            </w:pPr>
            <w:r>
              <w:t>-</w:t>
            </w:r>
            <w:r w:rsidR="002C4418">
              <w:t>м</w:t>
            </w:r>
            <w:r>
              <w:t xml:space="preserve">альчики/девочки на лошадях до 150 см в холке. </w:t>
            </w:r>
          </w:p>
          <w:p w14:paraId="1903D65E" w14:textId="1D115FBA" w:rsidR="00916FA8" w:rsidRPr="004E6A2B" w:rsidRDefault="00916FA8" w:rsidP="007C0E9F">
            <w:pPr>
              <w:spacing w:line="240" w:lineRule="auto"/>
            </w:pPr>
            <w:r>
              <w:t>С</w:t>
            </w:r>
            <w:r w:rsidR="00132BC4">
              <w:t>редняя</w:t>
            </w:r>
            <w:r>
              <w:t xml:space="preserve"> группа (</w:t>
            </w:r>
            <w:r w:rsidR="00132BC4">
              <w:t>8</w:t>
            </w:r>
            <w:r>
              <w:t>-1</w:t>
            </w:r>
            <w:r w:rsidR="00132BC4">
              <w:t>1</w:t>
            </w:r>
            <w:r>
              <w:t xml:space="preserve"> лет)</w:t>
            </w:r>
          </w:p>
        </w:tc>
      </w:tr>
      <w:tr w:rsidR="00157C9F" w:rsidRPr="00BD7CBE" w14:paraId="718F1F20" w14:textId="77777777" w:rsidTr="007C0E9F">
        <w:trPr>
          <w:cantSplit/>
          <w:trHeight w:val="20"/>
        </w:trPr>
        <w:tc>
          <w:tcPr>
            <w:tcW w:w="1668" w:type="dxa"/>
            <w:vMerge/>
            <w:shd w:val="clear" w:color="auto" w:fill="auto"/>
          </w:tcPr>
          <w:p w14:paraId="7BC53252" w14:textId="77777777" w:rsidR="00157C9F" w:rsidRPr="00BD7CBE" w:rsidRDefault="00157C9F" w:rsidP="007C0E9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shd w:val="clear" w:color="auto" w:fill="auto"/>
          </w:tcPr>
          <w:p w14:paraId="57287617" w14:textId="097207E8" w:rsidR="00157C9F" w:rsidRDefault="00157C9F" w:rsidP="007C0E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ХХ</w:t>
            </w:r>
          </w:p>
        </w:tc>
        <w:tc>
          <w:tcPr>
            <w:tcW w:w="3877" w:type="dxa"/>
            <w:shd w:val="clear" w:color="auto" w:fill="auto"/>
          </w:tcPr>
          <w:p w14:paraId="46472566" w14:textId="7AA0AD1B" w:rsidR="00157C9F" w:rsidRDefault="00157C9F" w:rsidP="007C0E9F">
            <w:pPr>
              <w:spacing w:line="240" w:lineRule="auto"/>
            </w:pPr>
            <w:r>
              <w:t>Командный (малый приз) юниоры</w:t>
            </w:r>
          </w:p>
        </w:tc>
        <w:tc>
          <w:tcPr>
            <w:tcW w:w="3877" w:type="dxa"/>
            <w:shd w:val="clear" w:color="auto" w:fill="auto"/>
          </w:tcPr>
          <w:p w14:paraId="32729A1D" w14:textId="6B65E8EB" w:rsidR="00157C9F" w:rsidRDefault="00157C9F" w:rsidP="007C0E9F">
            <w:pPr>
              <w:spacing w:line="240" w:lineRule="auto"/>
            </w:pPr>
            <w:r>
              <w:t>-мужчины/женщины (группа В)</w:t>
            </w:r>
          </w:p>
        </w:tc>
      </w:tr>
      <w:tr w:rsidR="00916FA8" w:rsidRPr="00BD7CBE" w14:paraId="5D806384" w14:textId="77777777" w:rsidTr="007C0E9F">
        <w:trPr>
          <w:cantSplit/>
          <w:trHeight w:val="20"/>
        </w:trPr>
        <w:tc>
          <w:tcPr>
            <w:tcW w:w="1668" w:type="dxa"/>
            <w:vMerge/>
            <w:shd w:val="clear" w:color="auto" w:fill="auto"/>
          </w:tcPr>
          <w:p w14:paraId="134ED8ED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shd w:val="clear" w:color="auto" w:fill="auto"/>
          </w:tcPr>
          <w:p w14:paraId="52E4B63E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ХХ</w:t>
            </w:r>
          </w:p>
        </w:tc>
        <w:tc>
          <w:tcPr>
            <w:tcW w:w="3877" w:type="dxa"/>
            <w:shd w:val="clear" w:color="auto" w:fill="auto"/>
          </w:tcPr>
          <w:p w14:paraId="2B304091" w14:textId="0A0712FF" w:rsidR="00916FA8" w:rsidRPr="004E6A2B" w:rsidRDefault="00916FA8" w:rsidP="007C0E9F">
            <w:pPr>
              <w:spacing w:line="240" w:lineRule="auto"/>
            </w:pPr>
            <w:r w:rsidRPr="004E6A2B">
              <w:t xml:space="preserve">Командный приз </w:t>
            </w:r>
            <w:r>
              <w:t>–</w:t>
            </w:r>
            <w:r w:rsidRPr="004E6A2B">
              <w:t xml:space="preserve"> юноши</w:t>
            </w:r>
            <w:r>
              <w:t> </w:t>
            </w:r>
            <w:r w:rsidRPr="004E6A2B">
              <w:t xml:space="preserve"> </w:t>
            </w:r>
          </w:p>
        </w:tc>
        <w:tc>
          <w:tcPr>
            <w:tcW w:w="3877" w:type="dxa"/>
            <w:shd w:val="clear" w:color="auto" w:fill="auto"/>
          </w:tcPr>
          <w:p w14:paraId="7529BE8F" w14:textId="77777777" w:rsidR="00916FA8" w:rsidRPr="004E6A2B" w:rsidRDefault="00916FA8" w:rsidP="007C0E9F">
            <w:pPr>
              <w:spacing w:line="240" w:lineRule="auto"/>
            </w:pPr>
            <w:r>
              <w:t>-</w:t>
            </w:r>
            <w:r w:rsidRPr="004E6A2B">
              <w:t>юноши/девушки</w:t>
            </w:r>
          </w:p>
        </w:tc>
      </w:tr>
      <w:tr w:rsidR="00916FA8" w:rsidRPr="00BD7CBE" w14:paraId="2468B0AC" w14:textId="77777777" w:rsidTr="007C0E9F">
        <w:trPr>
          <w:cantSplit/>
          <w:trHeight w:val="20"/>
        </w:trPr>
        <w:tc>
          <w:tcPr>
            <w:tcW w:w="1668" w:type="dxa"/>
            <w:vMerge/>
            <w:shd w:val="clear" w:color="auto" w:fill="auto"/>
          </w:tcPr>
          <w:p w14:paraId="2176AAA1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shd w:val="clear" w:color="auto" w:fill="auto"/>
          </w:tcPr>
          <w:p w14:paraId="607C96A3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ХХ</w:t>
            </w:r>
          </w:p>
        </w:tc>
        <w:tc>
          <w:tcPr>
            <w:tcW w:w="3877" w:type="dxa"/>
            <w:shd w:val="clear" w:color="auto" w:fill="auto"/>
          </w:tcPr>
          <w:p w14:paraId="26ABD53E" w14:textId="4C706D5E" w:rsidR="00916FA8" w:rsidRPr="004E6A2B" w:rsidRDefault="00916FA8" w:rsidP="007C0E9F">
            <w:pPr>
              <w:spacing w:line="240" w:lineRule="auto"/>
            </w:pPr>
            <w:r w:rsidRPr="004E6A2B">
              <w:t xml:space="preserve">Предварительный приз </w:t>
            </w:r>
            <w:r>
              <w:t>В</w:t>
            </w:r>
            <w:r w:rsidRPr="004E6A2B">
              <w:t xml:space="preserve"> – дети </w:t>
            </w:r>
          </w:p>
        </w:tc>
        <w:tc>
          <w:tcPr>
            <w:tcW w:w="3877" w:type="dxa"/>
            <w:shd w:val="clear" w:color="auto" w:fill="auto"/>
          </w:tcPr>
          <w:p w14:paraId="29205FD3" w14:textId="77777777" w:rsidR="00916FA8" w:rsidRDefault="00916FA8" w:rsidP="007C0E9F">
            <w:pPr>
              <w:spacing w:line="240" w:lineRule="auto"/>
            </w:pPr>
            <w:r>
              <w:t>-</w:t>
            </w:r>
            <w:r w:rsidRPr="004E6A2B">
              <w:t>мальчики/девочки</w:t>
            </w:r>
          </w:p>
          <w:p w14:paraId="5A08F33F" w14:textId="4DBAE67C" w:rsidR="00916FA8" w:rsidRPr="00437B57" w:rsidRDefault="00916FA8" w:rsidP="007C0E9F">
            <w:pPr>
              <w:spacing w:line="240" w:lineRule="auto"/>
            </w:pPr>
            <w:r>
              <w:t xml:space="preserve">-мужчины/женщины (группа </w:t>
            </w:r>
            <w:r w:rsidR="004A4892">
              <w:t>В</w:t>
            </w:r>
            <w:r>
              <w:t>)</w:t>
            </w:r>
          </w:p>
        </w:tc>
      </w:tr>
      <w:tr w:rsidR="00916FA8" w:rsidRPr="00BD7CBE" w14:paraId="5AC6810E" w14:textId="77777777" w:rsidTr="007C0E9F">
        <w:trPr>
          <w:cantSplit/>
          <w:trHeight w:val="20"/>
        </w:trPr>
        <w:tc>
          <w:tcPr>
            <w:tcW w:w="1668" w:type="dxa"/>
            <w:vMerge/>
            <w:shd w:val="clear" w:color="auto" w:fill="auto"/>
          </w:tcPr>
          <w:p w14:paraId="5F4E88D4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shd w:val="clear" w:color="auto" w:fill="auto"/>
          </w:tcPr>
          <w:p w14:paraId="62E41EC1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ХХ</w:t>
            </w:r>
          </w:p>
        </w:tc>
        <w:tc>
          <w:tcPr>
            <w:tcW w:w="3877" w:type="dxa"/>
            <w:shd w:val="clear" w:color="auto" w:fill="auto"/>
          </w:tcPr>
          <w:p w14:paraId="647CC7F9" w14:textId="77777777" w:rsidR="00916FA8" w:rsidRDefault="00916FA8" w:rsidP="007C0E9F">
            <w:pPr>
              <w:spacing w:line="240" w:lineRule="auto"/>
            </w:pPr>
            <w:r>
              <w:t>Маршрут №1 – «Кавалетти на стиль всадника»</w:t>
            </w:r>
          </w:p>
          <w:p w14:paraId="221090F2" w14:textId="77777777" w:rsidR="00916FA8" w:rsidRPr="008474F4" w:rsidRDefault="00916FA8" w:rsidP="007C0E9F">
            <w:pPr>
              <w:spacing w:line="240" w:lineRule="auto"/>
            </w:pPr>
            <w:r>
              <w:t>(По специальным правилам, Приложение 1)</w:t>
            </w:r>
          </w:p>
        </w:tc>
        <w:tc>
          <w:tcPr>
            <w:tcW w:w="3877" w:type="dxa"/>
            <w:shd w:val="clear" w:color="auto" w:fill="auto"/>
          </w:tcPr>
          <w:p w14:paraId="7095668F" w14:textId="6293B288" w:rsidR="00916FA8" w:rsidRDefault="00916FA8" w:rsidP="007C0E9F">
            <w:pPr>
              <w:spacing w:line="240" w:lineRule="auto"/>
            </w:pPr>
            <w:r>
              <w:t>-</w:t>
            </w:r>
            <w:r w:rsidR="002C4418">
              <w:t>м</w:t>
            </w:r>
            <w:r>
              <w:t xml:space="preserve">альчики/девочки, на лошадях до 150 см. в холке </w:t>
            </w:r>
          </w:p>
          <w:p w14:paraId="2E8C6334" w14:textId="2692CDCC" w:rsidR="00916FA8" w:rsidRPr="008474F4" w:rsidRDefault="00916FA8" w:rsidP="007C0E9F">
            <w:pPr>
              <w:spacing w:line="240" w:lineRule="auto"/>
            </w:pPr>
            <w:r>
              <w:t>-</w:t>
            </w:r>
            <w:r w:rsidR="002C4418">
              <w:t>м</w:t>
            </w:r>
            <w:r>
              <w:t>альчики/девочки, на лошадях от 150 см в холке</w:t>
            </w:r>
          </w:p>
        </w:tc>
      </w:tr>
      <w:tr w:rsidR="0053306E" w:rsidRPr="00BD7CBE" w14:paraId="5DDA5B7A" w14:textId="77777777" w:rsidTr="007C0E9F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14:paraId="0A21DFA4" w14:textId="5EE89547" w:rsidR="0053306E" w:rsidRPr="00BD7CBE" w:rsidRDefault="0053306E" w:rsidP="005330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 мая, пятница</w:t>
            </w:r>
          </w:p>
        </w:tc>
        <w:tc>
          <w:tcPr>
            <w:tcW w:w="1034" w:type="dxa"/>
            <w:shd w:val="clear" w:color="auto" w:fill="auto"/>
          </w:tcPr>
          <w:p w14:paraId="508D54FE" w14:textId="597922CC" w:rsidR="0053306E" w:rsidRDefault="0053306E" w:rsidP="005330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3877" w:type="dxa"/>
            <w:shd w:val="clear" w:color="auto" w:fill="auto"/>
          </w:tcPr>
          <w:p w14:paraId="590279E0" w14:textId="7407CC42" w:rsidR="0053306E" w:rsidRDefault="0053306E" w:rsidP="0053306E">
            <w:pPr>
              <w:spacing w:line="240" w:lineRule="auto"/>
            </w:pPr>
            <w:r w:rsidRPr="00C71CF3">
              <w:t xml:space="preserve">Езда для детей. Шаг-рысь-галоп. </w:t>
            </w:r>
            <w:r w:rsidR="00C71CF3" w:rsidRPr="00C71CF3">
              <w:t>Обязательная программа №</w:t>
            </w:r>
            <w:r w:rsidR="00C71CF3">
              <w:t>2</w:t>
            </w:r>
            <w:r w:rsidR="00C71CF3" w:rsidRPr="00C71CF3">
              <w:t xml:space="preserve"> (ОСФ) тест </w:t>
            </w:r>
            <w:r w:rsidR="00C71CF3">
              <w:t>А</w:t>
            </w:r>
          </w:p>
        </w:tc>
        <w:tc>
          <w:tcPr>
            <w:tcW w:w="3877" w:type="dxa"/>
            <w:shd w:val="clear" w:color="auto" w:fill="auto"/>
          </w:tcPr>
          <w:p w14:paraId="7FBE5C7B" w14:textId="77777777" w:rsidR="0053306E" w:rsidRDefault="0053306E" w:rsidP="0053306E">
            <w:pPr>
              <w:spacing w:line="240" w:lineRule="auto"/>
            </w:pPr>
            <w:r>
              <w:t xml:space="preserve">-мальчики/девочки на лошадях до 150 см в холке. </w:t>
            </w:r>
          </w:p>
          <w:p w14:paraId="4F0A6BE7" w14:textId="44EED3FE" w:rsidR="0053306E" w:rsidRDefault="0053306E" w:rsidP="0053306E">
            <w:pPr>
              <w:spacing w:line="240" w:lineRule="auto"/>
            </w:pPr>
            <w:r>
              <w:t>Старшая группа (12-16 лет)</w:t>
            </w:r>
          </w:p>
        </w:tc>
      </w:tr>
      <w:tr w:rsidR="0053306E" w:rsidRPr="00BD7CBE" w14:paraId="3A19B282" w14:textId="77777777" w:rsidTr="007C0E9F">
        <w:trPr>
          <w:cantSplit/>
          <w:trHeight w:val="20"/>
        </w:trPr>
        <w:tc>
          <w:tcPr>
            <w:tcW w:w="1668" w:type="dxa"/>
            <w:vMerge/>
            <w:shd w:val="clear" w:color="auto" w:fill="auto"/>
          </w:tcPr>
          <w:p w14:paraId="38687ECB" w14:textId="77777777" w:rsidR="0053306E" w:rsidRDefault="0053306E" w:rsidP="0053306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shd w:val="clear" w:color="auto" w:fill="auto"/>
          </w:tcPr>
          <w:p w14:paraId="1BD51062" w14:textId="56FBFBD3" w:rsidR="0053306E" w:rsidRDefault="0053306E" w:rsidP="005330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ХХ</w:t>
            </w:r>
          </w:p>
        </w:tc>
        <w:tc>
          <w:tcPr>
            <w:tcW w:w="3877" w:type="dxa"/>
            <w:shd w:val="clear" w:color="auto" w:fill="auto"/>
          </w:tcPr>
          <w:p w14:paraId="57E242E3" w14:textId="403AFBEF" w:rsidR="0053306E" w:rsidRDefault="0053306E" w:rsidP="0053306E">
            <w:pPr>
              <w:spacing w:line="240" w:lineRule="auto"/>
            </w:pPr>
            <w:r>
              <w:t>Личный</w:t>
            </w:r>
            <w:r w:rsidRPr="004E6A2B">
              <w:t xml:space="preserve"> приз </w:t>
            </w:r>
            <w:r>
              <w:t>–</w:t>
            </w:r>
            <w:r w:rsidRPr="004E6A2B">
              <w:t xml:space="preserve"> юноши</w:t>
            </w:r>
            <w:r>
              <w:t> </w:t>
            </w:r>
          </w:p>
        </w:tc>
        <w:tc>
          <w:tcPr>
            <w:tcW w:w="3877" w:type="dxa"/>
            <w:shd w:val="clear" w:color="auto" w:fill="auto"/>
          </w:tcPr>
          <w:p w14:paraId="1E2CDCA7" w14:textId="31DFE68D" w:rsidR="0053306E" w:rsidRDefault="0053306E" w:rsidP="0053306E">
            <w:pPr>
              <w:spacing w:line="240" w:lineRule="auto"/>
            </w:pPr>
            <w:r>
              <w:t>-</w:t>
            </w:r>
            <w:r w:rsidRPr="004E6A2B">
              <w:t>юноши/девушки</w:t>
            </w:r>
          </w:p>
        </w:tc>
      </w:tr>
      <w:tr w:rsidR="004A4892" w:rsidRPr="00BD7CBE" w14:paraId="762B335A" w14:textId="77777777" w:rsidTr="007C0E9F">
        <w:trPr>
          <w:cantSplit/>
          <w:trHeight w:val="20"/>
        </w:trPr>
        <w:tc>
          <w:tcPr>
            <w:tcW w:w="1668" w:type="dxa"/>
            <w:vMerge/>
            <w:shd w:val="clear" w:color="auto" w:fill="auto"/>
          </w:tcPr>
          <w:p w14:paraId="233B35B7" w14:textId="77777777" w:rsidR="004A4892" w:rsidRPr="00BD7CBE" w:rsidRDefault="004A4892" w:rsidP="002C441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shd w:val="clear" w:color="auto" w:fill="auto"/>
          </w:tcPr>
          <w:p w14:paraId="31886AEC" w14:textId="33226A52" w:rsidR="004A4892" w:rsidRDefault="004A4892" w:rsidP="002C441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ХХ</w:t>
            </w:r>
          </w:p>
        </w:tc>
        <w:tc>
          <w:tcPr>
            <w:tcW w:w="3877" w:type="dxa"/>
            <w:shd w:val="clear" w:color="auto" w:fill="auto"/>
          </w:tcPr>
          <w:p w14:paraId="597AB779" w14:textId="4A559751" w:rsidR="004A4892" w:rsidRDefault="004A4892" w:rsidP="002C4418">
            <w:pPr>
              <w:spacing w:line="240" w:lineRule="auto"/>
            </w:pPr>
            <w:r w:rsidRPr="004E6A2B">
              <w:t xml:space="preserve">Предварительный приз - юноши </w:t>
            </w:r>
          </w:p>
        </w:tc>
        <w:tc>
          <w:tcPr>
            <w:tcW w:w="3877" w:type="dxa"/>
            <w:shd w:val="clear" w:color="auto" w:fill="auto"/>
          </w:tcPr>
          <w:p w14:paraId="509ADBDC" w14:textId="57304494" w:rsidR="004A4892" w:rsidRDefault="004A4892" w:rsidP="002C4418">
            <w:pPr>
              <w:spacing w:line="240" w:lineRule="auto"/>
            </w:pPr>
            <w:r>
              <w:t>-</w:t>
            </w:r>
            <w:r w:rsidRPr="004E6A2B">
              <w:t>юноши/девушки</w:t>
            </w:r>
            <w:r>
              <w:t xml:space="preserve"> (у</w:t>
            </w:r>
            <w:r>
              <w:rPr>
                <w:i/>
              </w:rPr>
              <w:t>тешительный, д</w:t>
            </w:r>
            <w:r w:rsidRPr="004E6A2B">
              <w:rPr>
                <w:i/>
              </w:rPr>
              <w:t>ля участников, не стартовавших «Личный приз – юноши</w:t>
            </w:r>
            <w:r w:rsidRPr="004E6A2B">
              <w:t>)</w:t>
            </w:r>
          </w:p>
          <w:p w14:paraId="53DD91B2" w14:textId="0B7F3A47" w:rsidR="004A4892" w:rsidRDefault="004A4892" w:rsidP="002C4418">
            <w:pPr>
              <w:spacing w:line="240" w:lineRule="auto"/>
            </w:pPr>
            <w:r>
              <w:t>-мужчины/женщины (группа В)</w:t>
            </w:r>
          </w:p>
        </w:tc>
      </w:tr>
      <w:tr w:rsidR="004A4892" w:rsidRPr="00BD7CBE" w14:paraId="4B7619BD" w14:textId="77777777" w:rsidTr="007C0E9F">
        <w:trPr>
          <w:cantSplit/>
          <w:trHeight w:val="20"/>
        </w:trPr>
        <w:tc>
          <w:tcPr>
            <w:tcW w:w="1668" w:type="dxa"/>
            <w:vMerge/>
            <w:shd w:val="clear" w:color="auto" w:fill="auto"/>
          </w:tcPr>
          <w:p w14:paraId="1D554383" w14:textId="77777777" w:rsidR="004A4892" w:rsidRPr="00BD7CBE" w:rsidRDefault="004A4892" w:rsidP="002C441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shd w:val="clear" w:color="auto" w:fill="auto"/>
          </w:tcPr>
          <w:p w14:paraId="6B0BAFBC" w14:textId="77FBC2B3" w:rsidR="004A4892" w:rsidRDefault="004A4892" w:rsidP="002C441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ХХ</w:t>
            </w:r>
          </w:p>
        </w:tc>
        <w:tc>
          <w:tcPr>
            <w:tcW w:w="3877" w:type="dxa"/>
            <w:shd w:val="clear" w:color="auto" w:fill="auto"/>
          </w:tcPr>
          <w:p w14:paraId="3A61B383" w14:textId="2AEB612E" w:rsidR="004A4892" w:rsidRDefault="004A4892" w:rsidP="002C4418">
            <w:pPr>
              <w:spacing w:line="240" w:lineRule="auto"/>
            </w:pPr>
            <w:r w:rsidRPr="004E6A2B">
              <w:t xml:space="preserve">Командный приз – дети </w:t>
            </w:r>
          </w:p>
        </w:tc>
        <w:tc>
          <w:tcPr>
            <w:tcW w:w="3877" w:type="dxa"/>
            <w:shd w:val="clear" w:color="auto" w:fill="auto"/>
          </w:tcPr>
          <w:p w14:paraId="513077F0" w14:textId="321829F1" w:rsidR="004A4892" w:rsidRDefault="004A4892" w:rsidP="002C4418">
            <w:pPr>
              <w:spacing w:line="240" w:lineRule="auto"/>
            </w:pPr>
            <w:r>
              <w:t>-</w:t>
            </w:r>
            <w:r w:rsidRPr="004E6A2B">
              <w:t>мальчики/девочки</w:t>
            </w:r>
          </w:p>
        </w:tc>
      </w:tr>
      <w:tr w:rsidR="004A4892" w:rsidRPr="00BD7CBE" w14:paraId="58928718" w14:textId="77777777" w:rsidTr="007C0E9F">
        <w:trPr>
          <w:cantSplit/>
          <w:trHeight w:val="20"/>
        </w:trPr>
        <w:tc>
          <w:tcPr>
            <w:tcW w:w="1668" w:type="dxa"/>
            <w:vMerge/>
            <w:shd w:val="clear" w:color="auto" w:fill="auto"/>
          </w:tcPr>
          <w:p w14:paraId="1F560F5E" w14:textId="77777777" w:rsidR="004A4892" w:rsidRPr="00BD7CBE" w:rsidRDefault="004A4892" w:rsidP="002C441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shd w:val="clear" w:color="auto" w:fill="auto"/>
          </w:tcPr>
          <w:p w14:paraId="43984132" w14:textId="640DCDA1" w:rsidR="004A4892" w:rsidRDefault="004A4892" w:rsidP="002C441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ХХ</w:t>
            </w:r>
          </w:p>
        </w:tc>
        <w:tc>
          <w:tcPr>
            <w:tcW w:w="3877" w:type="dxa"/>
            <w:shd w:val="clear" w:color="auto" w:fill="auto"/>
          </w:tcPr>
          <w:p w14:paraId="4309EFE8" w14:textId="0096737B" w:rsidR="004A4892" w:rsidRDefault="004A4892" w:rsidP="002C4418">
            <w:pPr>
              <w:spacing w:line="240" w:lineRule="auto"/>
            </w:pPr>
            <w:r w:rsidRPr="004E6A2B">
              <w:t xml:space="preserve">Предварительный приз </w:t>
            </w:r>
            <w:r>
              <w:t>А</w:t>
            </w:r>
            <w:r w:rsidRPr="004E6A2B">
              <w:t xml:space="preserve"> – дети </w:t>
            </w:r>
          </w:p>
        </w:tc>
        <w:tc>
          <w:tcPr>
            <w:tcW w:w="3877" w:type="dxa"/>
            <w:shd w:val="clear" w:color="auto" w:fill="auto"/>
          </w:tcPr>
          <w:p w14:paraId="6F4581D4" w14:textId="2DECFA92" w:rsidR="004A4892" w:rsidRDefault="004A4892" w:rsidP="002C4418">
            <w:pPr>
              <w:spacing w:line="240" w:lineRule="auto"/>
            </w:pPr>
            <w:r>
              <w:t>-</w:t>
            </w:r>
            <w:r w:rsidRPr="004E6A2B">
              <w:t>мальчики/девочки</w:t>
            </w:r>
            <w:r>
              <w:t xml:space="preserve"> (</w:t>
            </w:r>
            <w:r>
              <w:rPr>
                <w:i/>
              </w:rPr>
              <w:t>утешительный, д</w:t>
            </w:r>
            <w:r w:rsidRPr="004E6A2B">
              <w:rPr>
                <w:i/>
              </w:rPr>
              <w:t>ля участников, не стартовавших «</w:t>
            </w:r>
            <w:r>
              <w:rPr>
                <w:i/>
              </w:rPr>
              <w:t xml:space="preserve">Командный </w:t>
            </w:r>
            <w:r w:rsidRPr="004E6A2B">
              <w:rPr>
                <w:i/>
              </w:rPr>
              <w:t xml:space="preserve">приз – </w:t>
            </w:r>
            <w:r>
              <w:rPr>
                <w:i/>
              </w:rPr>
              <w:t>дети»)</w:t>
            </w:r>
          </w:p>
        </w:tc>
      </w:tr>
      <w:tr w:rsidR="004A4892" w:rsidRPr="00BD7CBE" w14:paraId="7BFE8BB7" w14:textId="77777777" w:rsidTr="007C0E9F">
        <w:trPr>
          <w:cantSplit/>
          <w:trHeight w:val="20"/>
        </w:trPr>
        <w:tc>
          <w:tcPr>
            <w:tcW w:w="1668" w:type="dxa"/>
            <w:vMerge/>
            <w:shd w:val="clear" w:color="auto" w:fill="auto"/>
          </w:tcPr>
          <w:p w14:paraId="2C537E16" w14:textId="77777777" w:rsidR="004A4892" w:rsidRPr="00BD7CBE" w:rsidRDefault="004A4892" w:rsidP="002C441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shd w:val="clear" w:color="auto" w:fill="auto"/>
          </w:tcPr>
          <w:p w14:paraId="1A18EAB6" w14:textId="6B52F19B" w:rsidR="004A4892" w:rsidRDefault="004A4892" w:rsidP="002C4418">
            <w:pPr>
              <w:spacing w:line="240" w:lineRule="auto"/>
              <w:jc w:val="center"/>
              <w:rPr>
                <w:b/>
              </w:rPr>
            </w:pPr>
            <w:r w:rsidRPr="001A07D7">
              <w:rPr>
                <w:b/>
              </w:rPr>
              <w:t>ХХ</w:t>
            </w:r>
          </w:p>
        </w:tc>
        <w:tc>
          <w:tcPr>
            <w:tcW w:w="3877" w:type="dxa"/>
            <w:shd w:val="clear" w:color="auto" w:fill="auto"/>
          </w:tcPr>
          <w:p w14:paraId="680BC825" w14:textId="0877049C" w:rsidR="004A4892" w:rsidRDefault="004A4892" w:rsidP="002C4418">
            <w:pPr>
              <w:spacing w:line="240" w:lineRule="auto"/>
            </w:pPr>
            <w:r>
              <w:t>Маршрут №</w:t>
            </w:r>
            <w:r w:rsidR="0053306E">
              <w:t>2</w:t>
            </w:r>
            <w:r>
              <w:t xml:space="preserve"> - «Крестики» ст.9.8.2.1, таб. В.</w:t>
            </w:r>
          </w:p>
          <w:p w14:paraId="48F0FDFE" w14:textId="77556D68" w:rsidR="004A4892" w:rsidRDefault="004A4892" w:rsidP="002C4418">
            <w:pPr>
              <w:spacing w:line="240" w:lineRule="auto"/>
            </w:pPr>
            <w:r>
              <w:t>«На управление и переходы»</w:t>
            </w:r>
          </w:p>
        </w:tc>
        <w:tc>
          <w:tcPr>
            <w:tcW w:w="3877" w:type="dxa"/>
            <w:shd w:val="clear" w:color="auto" w:fill="auto"/>
          </w:tcPr>
          <w:p w14:paraId="4C74DDBC" w14:textId="2866AA1F" w:rsidR="004A4892" w:rsidRDefault="004A4892" w:rsidP="002C4418">
            <w:pPr>
              <w:spacing w:line="240" w:lineRule="auto"/>
            </w:pPr>
            <w:r>
              <w:t>-мальчики/девочки, на лошадях до 150 см в холке</w:t>
            </w:r>
          </w:p>
          <w:p w14:paraId="604CC3C0" w14:textId="61B9E741" w:rsidR="004A4892" w:rsidRDefault="004A4892" w:rsidP="002C4418">
            <w:pPr>
              <w:spacing w:line="240" w:lineRule="auto"/>
            </w:pPr>
            <w:r>
              <w:t>-мальчики/девочки, на лошадях от 150 см в холке</w:t>
            </w:r>
          </w:p>
        </w:tc>
      </w:tr>
      <w:tr w:rsidR="004A4892" w:rsidRPr="00BD7CBE" w14:paraId="21463C3D" w14:textId="77777777" w:rsidTr="002C7EFC">
        <w:trPr>
          <w:cantSplit/>
          <w:trHeight w:val="20"/>
        </w:trPr>
        <w:tc>
          <w:tcPr>
            <w:tcW w:w="1668" w:type="dxa"/>
            <w:vMerge/>
            <w:shd w:val="clear" w:color="auto" w:fill="auto"/>
          </w:tcPr>
          <w:p w14:paraId="015CDBFE" w14:textId="77777777" w:rsidR="004A4892" w:rsidRPr="00BD7CBE" w:rsidRDefault="004A4892" w:rsidP="004A489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shd w:val="clear" w:color="auto" w:fill="auto"/>
          </w:tcPr>
          <w:p w14:paraId="62704F4D" w14:textId="07D9DABE" w:rsidR="004A4892" w:rsidRPr="001A07D7" w:rsidRDefault="004A4892" w:rsidP="004A48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ХХ</w:t>
            </w:r>
          </w:p>
        </w:tc>
        <w:tc>
          <w:tcPr>
            <w:tcW w:w="3877" w:type="dxa"/>
            <w:shd w:val="clear" w:color="auto" w:fill="auto"/>
          </w:tcPr>
          <w:p w14:paraId="099F2760" w14:textId="54ADE765" w:rsidR="004A4892" w:rsidRDefault="004A4892" w:rsidP="004A4892">
            <w:pPr>
              <w:spacing w:line="240" w:lineRule="auto"/>
            </w:pPr>
            <w:r w:rsidRPr="004E6A2B">
              <w:t xml:space="preserve">Маршрут </w:t>
            </w:r>
            <w:r>
              <w:t>№</w:t>
            </w:r>
            <w:r w:rsidR="0053306E">
              <w:t>3</w:t>
            </w:r>
            <w:r>
              <w:t xml:space="preserve"> - 11</w:t>
            </w:r>
            <w:r w:rsidRPr="004E6A2B">
              <w:t>0 см., ст. 9.8.2.</w:t>
            </w:r>
            <w:r>
              <w:t>2</w:t>
            </w:r>
            <w:r w:rsidRPr="004E6A2B">
              <w:t>, табл. А</w:t>
            </w:r>
            <w:r>
              <w:t xml:space="preserve">, «Классический» </w:t>
            </w:r>
          </w:p>
        </w:tc>
        <w:tc>
          <w:tcPr>
            <w:tcW w:w="3877" w:type="dxa"/>
            <w:shd w:val="clear" w:color="auto" w:fill="auto"/>
          </w:tcPr>
          <w:p w14:paraId="14BE0F06" w14:textId="3CBFFBEC" w:rsidR="004A4892" w:rsidRDefault="004A4892" w:rsidP="004A4892">
            <w:r>
              <w:t>-</w:t>
            </w:r>
            <w:r w:rsidRPr="004E6A2B">
              <w:t>мальчики/девочки</w:t>
            </w:r>
          </w:p>
          <w:p w14:paraId="2C306860" w14:textId="1F75B80C" w:rsidR="009D5879" w:rsidRDefault="009D5879" w:rsidP="004A4892">
            <w:r>
              <w:t>-юноши/девушки</w:t>
            </w:r>
          </w:p>
          <w:p w14:paraId="39B64A1E" w14:textId="7705F7CD" w:rsidR="004A4892" w:rsidRDefault="004A4892" w:rsidP="004A4892">
            <w:pPr>
              <w:spacing w:line="240" w:lineRule="auto"/>
            </w:pPr>
            <w:r>
              <w:t>-мужчины/женщины (группа В)</w:t>
            </w:r>
          </w:p>
        </w:tc>
      </w:tr>
      <w:tr w:rsidR="00916FA8" w:rsidRPr="00BD7CBE" w14:paraId="15957ECF" w14:textId="77777777" w:rsidTr="007C0E9F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14:paraId="72348BAA" w14:textId="205A9CDD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46B1C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246B1C">
              <w:rPr>
                <w:b/>
              </w:rPr>
              <w:t>мая</w:t>
            </w:r>
            <w:r w:rsidRPr="00BD7CBE">
              <w:rPr>
                <w:b/>
              </w:rPr>
              <w:t>,</w:t>
            </w:r>
          </w:p>
          <w:p w14:paraId="64DEDE95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  <w:r w:rsidRPr="00BD7CBE">
              <w:rPr>
                <w:b/>
              </w:rPr>
              <w:t>суббота</w:t>
            </w:r>
          </w:p>
        </w:tc>
        <w:tc>
          <w:tcPr>
            <w:tcW w:w="1034" w:type="dxa"/>
            <w:shd w:val="clear" w:color="auto" w:fill="auto"/>
          </w:tcPr>
          <w:p w14:paraId="550DF4A3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D7CBE">
              <w:rPr>
                <w:b/>
              </w:rPr>
              <w:t>:00</w:t>
            </w:r>
          </w:p>
        </w:tc>
        <w:tc>
          <w:tcPr>
            <w:tcW w:w="3877" w:type="dxa"/>
            <w:shd w:val="clear" w:color="auto" w:fill="auto"/>
          </w:tcPr>
          <w:p w14:paraId="136EEA62" w14:textId="54E2FCEA" w:rsidR="00916FA8" w:rsidRPr="004E6A2B" w:rsidRDefault="00916FA8" w:rsidP="007C0E9F">
            <w:r w:rsidRPr="004E6A2B">
              <w:t>Маршрут №</w:t>
            </w:r>
            <w:r w:rsidR="0053306E">
              <w:t>4</w:t>
            </w:r>
            <w:r w:rsidRPr="004E6A2B">
              <w:t xml:space="preserve"> - </w:t>
            </w:r>
            <w:r>
              <w:t>9</w:t>
            </w:r>
            <w:r w:rsidRPr="004E6A2B">
              <w:t>0 см., ст. 1</w:t>
            </w:r>
            <w:r>
              <w:t>6.16.5.6.</w:t>
            </w:r>
            <w:r w:rsidRPr="004E6A2B">
              <w:t>, табл. А</w:t>
            </w:r>
            <w:r>
              <w:t xml:space="preserve"> «В две фазы»</w:t>
            </w:r>
          </w:p>
        </w:tc>
        <w:tc>
          <w:tcPr>
            <w:tcW w:w="3877" w:type="dxa"/>
            <w:shd w:val="clear" w:color="auto" w:fill="auto"/>
          </w:tcPr>
          <w:p w14:paraId="21226AED" w14:textId="77777777" w:rsidR="00916FA8" w:rsidRDefault="00916FA8" w:rsidP="007C0E9F">
            <w:r>
              <w:t>-</w:t>
            </w:r>
            <w:r w:rsidRPr="004E6A2B">
              <w:t>мальчики/девочки</w:t>
            </w:r>
          </w:p>
          <w:p w14:paraId="406CB7DA" w14:textId="77777777" w:rsidR="00916FA8" w:rsidRDefault="00916FA8" w:rsidP="007C0E9F">
            <w:r>
              <w:t>-</w:t>
            </w:r>
            <w:r w:rsidRPr="004E6A2B">
              <w:t>юноши/девушки</w:t>
            </w:r>
          </w:p>
          <w:p w14:paraId="25D5F10D" w14:textId="2D429A20" w:rsidR="00916FA8" w:rsidRDefault="00916FA8" w:rsidP="007C0E9F">
            <w:r>
              <w:t>-</w:t>
            </w:r>
            <w:r w:rsidR="002C4418">
              <w:t>мужчины/женщины (группа С)</w:t>
            </w:r>
          </w:p>
          <w:p w14:paraId="1B8D44CF" w14:textId="19958116" w:rsidR="00916FA8" w:rsidRPr="004E6A2B" w:rsidRDefault="00916FA8" w:rsidP="007C0E9F">
            <w:r w:rsidRPr="002C4418">
              <w:t xml:space="preserve">-мужчины/женщины (группа </w:t>
            </w:r>
            <w:r w:rsidR="009D5879">
              <w:t>В</w:t>
            </w:r>
            <w:r w:rsidRPr="002C4418">
              <w:t>)</w:t>
            </w:r>
          </w:p>
        </w:tc>
      </w:tr>
      <w:tr w:rsidR="0053306E" w:rsidRPr="00BD7CBE" w14:paraId="3C0CF1FD" w14:textId="77777777" w:rsidTr="007C0E9F">
        <w:trPr>
          <w:cantSplit/>
          <w:trHeight w:val="20"/>
        </w:trPr>
        <w:tc>
          <w:tcPr>
            <w:tcW w:w="1668" w:type="dxa"/>
            <w:vMerge/>
            <w:shd w:val="clear" w:color="auto" w:fill="auto"/>
          </w:tcPr>
          <w:p w14:paraId="232E9B3A" w14:textId="77777777" w:rsidR="0053306E" w:rsidRPr="00BD7CBE" w:rsidRDefault="0053306E" w:rsidP="0053306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shd w:val="clear" w:color="auto" w:fill="auto"/>
          </w:tcPr>
          <w:p w14:paraId="4E05B33F" w14:textId="77777777" w:rsidR="0053306E" w:rsidRPr="00BD7CBE" w:rsidRDefault="0053306E" w:rsidP="005330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ХХ</w:t>
            </w:r>
          </w:p>
        </w:tc>
        <w:tc>
          <w:tcPr>
            <w:tcW w:w="3877" w:type="dxa"/>
            <w:shd w:val="clear" w:color="auto" w:fill="auto"/>
          </w:tcPr>
          <w:p w14:paraId="29614C0C" w14:textId="56B4D315" w:rsidR="0053306E" w:rsidRDefault="0053306E" w:rsidP="0053306E">
            <w:pPr>
              <w:spacing w:line="240" w:lineRule="auto"/>
            </w:pPr>
            <w:r>
              <w:t xml:space="preserve">Маршрут №5 – 50 см, ст.9.8.2.1. Таб. В. </w:t>
            </w:r>
          </w:p>
          <w:p w14:paraId="4BBA540C" w14:textId="14AF29ED" w:rsidR="0053306E" w:rsidRPr="004E6A2B" w:rsidRDefault="0053306E" w:rsidP="0053306E">
            <w:r>
              <w:t>«Приближенный к норме времени»</w:t>
            </w:r>
          </w:p>
        </w:tc>
        <w:tc>
          <w:tcPr>
            <w:tcW w:w="3877" w:type="dxa"/>
            <w:shd w:val="clear" w:color="auto" w:fill="auto"/>
          </w:tcPr>
          <w:p w14:paraId="493E2957" w14:textId="77777777" w:rsidR="0053306E" w:rsidRDefault="0053306E" w:rsidP="0053306E">
            <w:pPr>
              <w:spacing w:line="240" w:lineRule="auto"/>
            </w:pPr>
            <w:r>
              <w:t>-мальчики/девочки, на лошадях до 150 см в холке</w:t>
            </w:r>
          </w:p>
          <w:p w14:paraId="5B35DA84" w14:textId="70C4DCE6" w:rsidR="0053306E" w:rsidRPr="004E6A2B" w:rsidRDefault="0053306E" w:rsidP="0053306E">
            <w:r>
              <w:t>-мальчики/девочки, на лошадях от 150 см в холке</w:t>
            </w:r>
          </w:p>
        </w:tc>
      </w:tr>
      <w:tr w:rsidR="009D5879" w:rsidRPr="00BD7CBE" w14:paraId="159FFF9F" w14:textId="77777777" w:rsidTr="007C0E9F">
        <w:trPr>
          <w:cantSplit/>
          <w:trHeight w:val="20"/>
        </w:trPr>
        <w:tc>
          <w:tcPr>
            <w:tcW w:w="1668" w:type="dxa"/>
            <w:vMerge/>
            <w:shd w:val="clear" w:color="auto" w:fill="auto"/>
          </w:tcPr>
          <w:p w14:paraId="57AC504C" w14:textId="77777777" w:rsidR="009D5879" w:rsidRPr="00BD7CBE" w:rsidRDefault="009D5879" w:rsidP="009D58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shd w:val="clear" w:color="auto" w:fill="auto"/>
          </w:tcPr>
          <w:p w14:paraId="08916834" w14:textId="77777777" w:rsidR="009D5879" w:rsidRDefault="009D5879" w:rsidP="009D5879">
            <w:pPr>
              <w:jc w:val="center"/>
            </w:pPr>
            <w:r w:rsidRPr="001A07D7">
              <w:rPr>
                <w:b/>
              </w:rPr>
              <w:t>ХХ</w:t>
            </w:r>
          </w:p>
        </w:tc>
        <w:tc>
          <w:tcPr>
            <w:tcW w:w="3877" w:type="dxa"/>
            <w:shd w:val="clear" w:color="auto" w:fill="auto"/>
          </w:tcPr>
          <w:p w14:paraId="4D573848" w14:textId="4F6C8811" w:rsidR="009D5879" w:rsidRPr="00D50A88" w:rsidRDefault="009D5879" w:rsidP="009D5879">
            <w:r w:rsidRPr="00D50A88">
              <w:t xml:space="preserve">Маршрут </w:t>
            </w:r>
            <w:r>
              <w:t>№</w:t>
            </w:r>
            <w:r w:rsidR="0053306E">
              <w:t>6</w:t>
            </w:r>
            <w:r>
              <w:t xml:space="preserve"> - </w:t>
            </w:r>
            <w:r w:rsidRPr="00D50A88">
              <w:t>1</w:t>
            </w:r>
            <w:r>
              <w:t>2</w:t>
            </w:r>
            <w:r w:rsidRPr="00D50A88">
              <w:t>0 см., ст. 9.8.2.</w:t>
            </w:r>
            <w:r>
              <w:t>2</w:t>
            </w:r>
            <w:r w:rsidRPr="00D50A88">
              <w:t>, табл. А</w:t>
            </w:r>
            <w:r>
              <w:t xml:space="preserve">. «Классический» </w:t>
            </w:r>
          </w:p>
        </w:tc>
        <w:tc>
          <w:tcPr>
            <w:tcW w:w="3877" w:type="dxa"/>
            <w:shd w:val="clear" w:color="auto" w:fill="auto"/>
          </w:tcPr>
          <w:p w14:paraId="7FF1D2A7" w14:textId="77777777" w:rsidR="009D5879" w:rsidRDefault="009D5879" w:rsidP="009D5879">
            <w:r>
              <w:t>-мальчики/девочки</w:t>
            </w:r>
          </w:p>
          <w:p w14:paraId="7B2B4015" w14:textId="77777777" w:rsidR="009D5879" w:rsidRDefault="009D5879" w:rsidP="009D5879">
            <w:r>
              <w:t>-</w:t>
            </w:r>
            <w:r w:rsidRPr="004E6A2B">
              <w:t>юноши/девушки</w:t>
            </w:r>
          </w:p>
          <w:p w14:paraId="4E866A11" w14:textId="62A19EEB" w:rsidR="009D5879" w:rsidRPr="002C4418" w:rsidRDefault="009D5879" w:rsidP="009D5879">
            <w:r>
              <w:t>-мужчины/женщины (группа В)</w:t>
            </w:r>
          </w:p>
        </w:tc>
      </w:tr>
      <w:tr w:rsidR="0053306E" w:rsidRPr="00BD7CBE" w14:paraId="64FD2C51" w14:textId="77777777" w:rsidTr="007C0E9F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361E4164" w14:textId="32E05B9B" w:rsidR="0053306E" w:rsidRPr="00BD7CBE" w:rsidRDefault="0053306E" w:rsidP="005330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 мая</w:t>
            </w:r>
            <w:r w:rsidRPr="00BD7CBE">
              <w:rPr>
                <w:b/>
              </w:rPr>
              <w:t>,</w:t>
            </w:r>
          </w:p>
          <w:p w14:paraId="41BF6FDF" w14:textId="77777777" w:rsidR="0053306E" w:rsidRPr="00BD7CBE" w:rsidRDefault="0053306E" w:rsidP="0053306E">
            <w:pPr>
              <w:spacing w:line="240" w:lineRule="auto"/>
              <w:jc w:val="center"/>
              <w:rPr>
                <w:b/>
              </w:rPr>
            </w:pPr>
            <w:r w:rsidRPr="00BD7CBE">
              <w:rPr>
                <w:b/>
              </w:rPr>
              <w:t>воскресенье</w:t>
            </w:r>
          </w:p>
        </w:tc>
        <w:tc>
          <w:tcPr>
            <w:tcW w:w="1034" w:type="dxa"/>
            <w:tcBorders>
              <w:top w:val="single" w:sz="2" w:space="0" w:color="auto"/>
            </w:tcBorders>
            <w:shd w:val="clear" w:color="auto" w:fill="auto"/>
          </w:tcPr>
          <w:p w14:paraId="68338FFB" w14:textId="77777777" w:rsidR="0053306E" w:rsidRPr="00BD7CBE" w:rsidRDefault="0053306E" w:rsidP="005330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D7CBE">
              <w:rPr>
                <w:b/>
              </w:rPr>
              <w:t>:00</w:t>
            </w:r>
          </w:p>
        </w:tc>
        <w:tc>
          <w:tcPr>
            <w:tcW w:w="3877" w:type="dxa"/>
            <w:shd w:val="clear" w:color="auto" w:fill="auto"/>
          </w:tcPr>
          <w:p w14:paraId="1D278573" w14:textId="310017BE" w:rsidR="0053306E" w:rsidRPr="004E6A2B" w:rsidRDefault="0053306E" w:rsidP="0053306E">
            <w:pPr>
              <w:spacing w:line="240" w:lineRule="auto"/>
            </w:pPr>
            <w:r w:rsidRPr="00D50A88">
              <w:t xml:space="preserve">Маршрут </w:t>
            </w:r>
            <w:r>
              <w:t>№7 - 70 см., ст. 9.8.2.1</w:t>
            </w:r>
            <w:r w:rsidRPr="00D50A88">
              <w:t xml:space="preserve">, </w:t>
            </w:r>
            <w:r w:rsidRPr="005277E6">
              <w:t xml:space="preserve">табл. </w:t>
            </w:r>
            <w:r>
              <w:t>А «На чистоту и резвость»</w:t>
            </w:r>
          </w:p>
        </w:tc>
        <w:tc>
          <w:tcPr>
            <w:tcW w:w="3877" w:type="dxa"/>
            <w:shd w:val="clear" w:color="auto" w:fill="auto"/>
          </w:tcPr>
          <w:p w14:paraId="7D5FCA68" w14:textId="77777777" w:rsidR="0053306E" w:rsidRPr="002C4418" w:rsidRDefault="0053306E" w:rsidP="0053306E">
            <w:pPr>
              <w:spacing w:line="240" w:lineRule="auto"/>
            </w:pPr>
            <w:r w:rsidRPr="002C4418">
              <w:t>-</w:t>
            </w:r>
            <w:r>
              <w:t>м</w:t>
            </w:r>
            <w:r w:rsidRPr="002C4418">
              <w:t>альчики/девочки, на лошадях до 150 см в холке</w:t>
            </w:r>
          </w:p>
          <w:p w14:paraId="5EE4E999" w14:textId="77777777" w:rsidR="0053306E" w:rsidRPr="002C4418" w:rsidRDefault="0053306E" w:rsidP="0053306E">
            <w:r w:rsidRPr="002C4418">
              <w:t>-</w:t>
            </w:r>
            <w:r>
              <w:t>м</w:t>
            </w:r>
            <w:r w:rsidRPr="002C4418">
              <w:t>альчики/девочки, на лошадях от 150 см в холке</w:t>
            </w:r>
          </w:p>
          <w:p w14:paraId="0EE26921" w14:textId="77777777" w:rsidR="0053306E" w:rsidRPr="002C4418" w:rsidRDefault="0053306E" w:rsidP="0053306E">
            <w:r w:rsidRPr="002C4418">
              <w:t>-</w:t>
            </w:r>
            <w:r>
              <w:t>мужчины/женщины (группа С)</w:t>
            </w:r>
          </w:p>
          <w:p w14:paraId="16DE30A7" w14:textId="1EE7C299" w:rsidR="0053306E" w:rsidRPr="004E6A2B" w:rsidRDefault="0053306E" w:rsidP="0053306E">
            <w:pPr>
              <w:spacing w:line="240" w:lineRule="auto"/>
            </w:pPr>
            <w:r w:rsidRPr="002C4418">
              <w:t xml:space="preserve">-мужчины/женщины (группа </w:t>
            </w:r>
            <w:r>
              <w:t>В</w:t>
            </w:r>
            <w:r w:rsidRPr="002C4418">
              <w:t>)</w:t>
            </w:r>
          </w:p>
        </w:tc>
      </w:tr>
      <w:tr w:rsidR="0053306E" w:rsidRPr="00BD7CBE" w14:paraId="4FD88F91" w14:textId="77777777" w:rsidTr="007C0E9F">
        <w:trPr>
          <w:cantSplit/>
          <w:trHeight w:val="20"/>
        </w:trPr>
        <w:tc>
          <w:tcPr>
            <w:tcW w:w="1668" w:type="dxa"/>
            <w:vMerge/>
            <w:tcBorders>
              <w:top w:val="single" w:sz="2" w:space="0" w:color="auto"/>
            </w:tcBorders>
            <w:shd w:val="clear" w:color="auto" w:fill="auto"/>
          </w:tcPr>
          <w:p w14:paraId="43C0D22B" w14:textId="77777777" w:rsidR="0053306E" w:rsidRDefault="0053306E" w:rsidP="0053306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2" w:space="0" w:color="auto"/>
            </w:tcBorders>
            <w:shd w:val="clear" w:color="auto" w:fill="auto"/>
          </w:tcPr>
          <w:p w14:paraId="574B86EC" w14:textId="77E9F7F6" w:rsidR="0053306E" w:rsidRDefault="0053306E" w:rsidP="005330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ХХ</w:t>
            </w:r>
          </w:p>
        </w:tc>
        <w:tc>
          <w:tcPr>
            <w:tcW w:w="3877" w:type="dxa"/>
            <w:shd w:val="clear" w:color="auto" w:fill="auto"/>
          </w:tcPr>
          <w:p w14:paraId="0783FAA2" w14:textId="4C30A290" w:rsidR="0053306E" w:rsidRPr="004E6A2B" w:rsidRDefault="0053306E" w:rsidP="0053306E">
            <w:pPr>
              <w:spacing w:line="240" w:lineRule="auto"/>
            </w:pPr>
            <w:r w:rsidRPr="004E6A2B">
              <w:t xml:space="preserve">Маршрут </w:t>
            </w:r>
            <w:r>
              <w:t>№8</w:t>
            </w:r>
            <w:r w:rsidRPr="004E6A2B">
              <w:t xml:space="preserve"> - 100 см., ст. 9.8.2.2, табл.</w:t>
            </w:r>
            <w:r>
              <w:t xml:space="preserve"> А, «Классический» </w:t>
            </w:r>
          </w:p>
        </w:tc>
        <w:tc>
          <w:tcPr>
            <w:tcW w:w="3877" w:type="dxa"/>
            <w:shd w:val="clear" w:color="auto" w:fill="auto"/>
          </w:tcPr>
          <w:p w14:paraId="621700DB" w14:textId="77777777" w:rsidR="0053306E" w:rsidRDefault="0053306E" w:rsidP="0053306E">
            <w:r>
              <w:t>-</w:t>
            </w:r>
            <w:r w:rsidRPr="004E6A2B">
              <w:t>мальчики/девочки</w:t>
            </w:r>
          </w:p>
          <w:p w14:paraId="2788C480" w14:textId="77777777" w:rsidR="0053306E" w:rsidRDefault="0053306E" w:rsidP="0053306E">
            <w:r>
              <w:t>-</w:t>
            </w:r>
            <w:r w:rsidRPr="004E6A2B">
              <w:t>юноши/девушки</w:t>
            </w:r>
          </w:p>
          <w:p w14:paraId="44E72E67" w14:textId="77777777" w:rsidR="0053306E" w:rsidRDefault="0053306E" w:rsidP="0053306E">
            <w:r>
              <w:t>-мужчины/женщины (группа С)</w:t>
            </w:r>
          </w:p>
          <w:p w14:paraId="6D32C5BB" w14:textId="73EBFF54" w:rsidR="0053306E" w:rsidRDefault="0053306E" w:rsidP="0053306E">
            <w:r w:rsidRPr="002C4418">
              <w:t xml:space="preserve">-мужчины/женщины (группа </w:t>
            </w:r>
            <w:r>
              <w:t>В</w:t>
            </w:r>
            <w:r w:rsidRPr="002C4418">
              <w:t>)</w:t>
            </w:r>
          </w:p>
        </w:tc>
      </w:tr>
      <w:tr w:rsidR="00916FA8" w:rsidRPr="00BD7CBE" w14:paraId="0D5CFA6B" w14:textId="77777777" w:rsidTr="007C0E9F">
        <w:trPr>
          <w:cantSplit/>
          <w:trHeight w:val="20"/>
        </w:trPr>
        <w:tc>
          <w:tcPr>
            <w:tcW w:w="1668" w:type="dxa"/>
            <w:vMerge/>
            <w:shd w:val="clear" w:color="auto" w:fill="auto"/>
          </w:tcPr>
          <w:p w14:paraId="5F99FB5C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2" w:space="0" w:color="auto"/>
            </w:tcBorders>
            <w:shd w:val="clear" w:color="auto" w:fill="auto"/>
          </w:tcPr>
          <w:p w14:paraId="314CF3C1" w14:textId="77777777" w:rsidR="00916FA8" w:rsidRDefault="00916FA8" w:rsidP="007C0E9F">
            <w:pPr>
              <w:jc w:val="center"/>
            </w:pPr>
            <w:r w:rsidRPr="00FB655C">
              <w:rPr>
                <w:b/>
              </w:rPr>
              <w:t>ХХ</w:t>
            </w:r>
          </w:p>
        </w:tc>
        <w:tc>
          <w:tcPr>
            <w:tcW w:w="3877" w:type="dxa"/>
            <w:shd w:val="clear" w:color="auto" w:fill="auto"/>
          </w:tcPr>
          <w:p w14:paraId="70300C33" w14:textId="598CAFDF" w:rsidR="00916FA8" w:rsidRPr="00D50A88" w:rsidRDefault="00916FA8" w:rsidP="007C0E9F">
            <w:r w:rsidRPr="009D685A">
              <w:t>Маршрут №</w:t>
            </w:r>
            <w:r w:rsidR="00777257">
              <w:t>9</w:t>
            </w:r>
            <w:r w:rsidRPr="009D685A">
              <w:t xml:space="preserve"> - 1</w:t>
            </w:r>
            <w:r>
              <w:t>1</w:t>
            </w:r>
            <w:r w:rsidR="001D3779">
              <w:t>5</w:t>
            </w:r>
            <w:r w:rsidRPr="009D685A">
              <w:t xml:space="preserve"> см., ст. </w:t>
            </w:r>
            <w:r w:rsidR="008E321C">
              <w:t>16.11</w:t>
            </w:r>
            <w:r w:rsidRPr="009D685A">
              <w:t>, табл. А</w:t>
            </w:r>
            <w:r>
              <w:t>, «</w:t>
            </w:r>
            <w:r w:rsidR="001D3779">
              <w:t>По возрастающей сложности</w:t>
            </w:r>
            <w:r>
              <w:t>»</w:t>
            </w:r>
          </w:p>
        </w:tc>
        <w:tc>
          <w:tcPr>
            <w:tcW w:w="3877" w:type="dxa"/>
            <w:shd w:val="clear" w:color="auto" w:fill="auto"/>
          </w:tcPr>
          <w:p w14:paraId="7E50FF9A" w14:textId="3E7B961E" w:rsidR="00916FA8" w:rsidRDefault="001D3779" w:rsidP="007C0E9F">
            <w:r>
              <w:t>-мальчики/девочки</w:t>
            </w:r>
          </w:p>
          <w:p w14:paraId="046AB98D" w14:textId="77777777" w:rsidR="00916FA8" w:rsidRPr="00D50A88" w:rsidRDefault="00916FA8" w:rsidP="007C0E9F">
            <w:r>
              <w:t>-«Открытый класс»</w:t>
            </w:r>
          </w:p>
        </w:tc>
      </w:tr>
      <w:tr w:rsidR="00916FA8" w:rsidRPr="00BD7CBE" w14:paraId="2B404B38" w14:textId="77777777" w:rsidTr="007C0E9F">
        <w:trPr>
          <w:cantSplit/>
          <w:trHeight w:val="20"/>
        </w:trPr>
        <w:tc>
          <w:tcPr>
            <w:tcW w:w="1668" w:type="dxa"/>
            <w:vMerge/>
            <w:shd w:val="clear" w:color="auto" w:fill="auto"/>
          </w:tcPr>
          <w:p w14:paraId="42FF8415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2" w:space="0" w:color="auto"/>
            </w:tcBorders>
            <w:shd w:val="clear" w:color="auto" w:fill="auto"/>
          </w:tcPr>
          <w:p w14:paraId="5F7AEFB8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ХХ</w:t>
            </w:r>
          </w:p>
        </w:tc>
        <w:tc>
          <w:tcPr>
            <w:tcW w:w="3877" w:type="dxa"/>
            <w:shd w:val="clear" w:color="auto" w:fill="auto"/>
          </w:tcPr>
          <w:p w14:paraId="0A4B5ABC" w14:textId="40DE8DD4" w:rsidR="00916FA8" w:rsidRPr="00D50A88" w:rsidRDefault="00916FA8" w:rsidP="007C0E9F">
            <w:r w:rsidRPr="00D50A88">
              <w:t xml:space="preserve">Маршрут </w:t>
            </w:r>
            <w:r>
              <w:t>№</w:t>
            </w:r>
            <w:r w:rsidR="00777257">
              <w:t>10</w:t>
            </w:r>
            <w:r>
              <w:t xml:space="preserve"> - </w:t>
            </w:r>
            <w:r w:rsidRPr="00D50A88">
              <w:t>1</w:t>
            </w:r>
            <w:r w:rsidR="00777257">
              <w:t>3</w:t>
            </w:r>
            <w:r w:rsidRPr="00D50A88">
              <w:t>0 см., ст. 9.8.2.</w:t>
            </w:r>
            <w:r>
              <w:t>2</w:t>
            </w:r>
            <w:r w:rsidRPr="00D50A88">
              <w:t>, табл. А</w:t>
            </w:r>
            <w:r>
              <w:t xml:space="preserve">. «Классический» </w:t>
            </w:r>
          </w:p>
        </w:tc>
        <w:tc>
          <w:tcPr>
            <w:tcW w:w="3877" w:type="dxa"/>
            <w:shd w:val="clear" w:color="auto" w:fill="auto"/>
          </w:tcPr>
          <w:p w14:paraId="023C5F80" w14:textId="1FAA153F" w:rsidR="001D3779" w:rsidRDefault="001D3779" w:rsidP="007C0E9F">
            <w:r>
              <w:t>-мальчики/девочки</w:t>
            </w:r>
          </w:p>
          <w:p w14:paraId="07E49F90" w14:textId="4F90D4B1" w:rsidR="00916FA8" w:rsidRDefault="00916FA8" w:rsidP="007C0E9F">
            <w:r>
              <w:t>-</w:t>
            </w:r>
            <w:r w:rsidRPr="004E6A2B">
              <w:t>юноши/девушки</w:t>
            </w:r>
          </w:p>
          <w:p w14:paraId="68CA12CE" w14:textId="2D78BA70" w:rsidR="00916FA8" w:rsidRPr="00D50A88" w:rsidRDefault="00916FA8" w:rsidP="007C0E9F">
            <w:r>
              <w:t>-</w:t>
            </w:r>
            <w:r w:rsidR="00777257">
              <w:t>мужчины/женщины (группа В)</w:t>
            </w:r>
          </w:p>
        </w:tc>
      </w:tr>
      <w:tr w:rsidR="00916FA8" w:rsidRPr="00BD7CBE" w14:paraId="14F64651" w14:textId="77777777" w:rsidTr="007C0E9F">
        <w:trPr>
          <w:cantSplit/>
          <w:trHeight w:val="20"/>
        </w:trPr>
        <w:tc>
          <w:tcPr>
            <w:tcW w:w="1668" w:type="dxa"/>
            <w:vMerge/>
            <w:shd w:val="clear" w:color="auto" w:fill="auto"/>
          </w:tcPr>
          <w:p w14:paraId="5C9269C6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0C73D" w14:textId="77777777" w:rsidR="00916FA8" w:rsidRDefault="00916FA8" w:rsidP="007C0E9F">
            <w:pPr>
              <w:jc w:val="center"/>
            </w:pPr>
            <w:r w:rsidRPr="00FB655C">
              <w:rPr>
                <w:b/>
              </w:rPr>
              <w:t>ХХ</w:t>
            </w:r>
          </w:p>
        </w:tc>
        <w:tc>
          <w:tcPr>
            <w:tcW w:w="7754" w:type="dxa"/>
            <w:gridSpan w:val="2"/>
            <w:shd w:val="clear" w:color="auto" w:fill="auto"/>
          </w:tcPr>
          <w:p w14:paraId="6B186818" w14:textId="77777777" w:rsidR="00916FA8" w:rsidRDefault="00916FA8" w:rsidP="007C0E9F">
            <w:pPr>
              <w:spacing w:line="240" w:lineRule="auto"/>
            </w:pPr>
            <w:r w:rsidRPr="00DC5BFB">
              <w:t xml:space="preserve">Церемония закрытия соревнований. Парад участников. </w:t>
            </w:r>
          </w:p>
          <w:p w14:paraId="225E4127" w14:textId="77777777" w:rsidR="00916FA8" w:rsidRPr="00DC5BFB" w:rsidRDefault="00916FA8" w:rsidP="007C0E9F">
            <w:pPr>
              <w:spacing w:line="240" w:lineRule="auto"/>
            </w:pPr>
            <w:r w:rsidRPr="00DC5BFB">
              <w:t>Выступление творческих коллективов.</w:t>
            </w:r>
          </w:p>
        </w:tc>
      </w:tr>
      <w:tr w:rsidR="00916FA8" w:rsidRPr="00BD7CBE" w14:paraId="0E6E40B6" w14:textId="77777777" w:rsidTr="007C0E9F">
        <w:trPr>
          <w:cantSplit/>
          <w:trHeight w:val="20"/>
        </w:trPr>
        <w:tc>
          <w:tcPr>
            <w:tcW w:w="1668" w:type="dxa"/>
            <w:shd w:val="clear" w:color="auto" w:fill="auto"/>
          </w:tcPr>
          <w:p w14:paraId="46F46066" w14:textId="2BBD5F01" w:rsidR="00916FA8" w:rsidRPr="00BD7CBE" w:rsidRDefault="00097A7C" w:rsidP="007C0E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 мая</w:t>
            </w:r>
            <w:r w:rsidR="00916FA8" w:rsidRPr="00BD7CBE">
              <w:rPr>
                <w:b/>
              </w:rPr>
              <w:t>,</w:t>
            </w:r>
          </w:p>
          <w:p w14:paraId="28231421" w14:textId="77777777" w:rsidR="00916FA8" w:rsidRPr="00BD7CBE" w:rsidRDefault="00916FA8" w:rsidP="007C0E9F">
            <w:pPr>
              <w:spacing w:line="240" w:lineRule="auto"/>
              <w:rPr>
                <w:b/>
              </w:rPr>
            </w:pPr>
            <w:r w:rsidRPr="00BD7CBE">
              <w:rPr>
                <w:b/>
              </w:rPr>
              <w:t>понедельник</w:t>
            </w:r>
          </w:p>
        </w:tc>
        <w:tc>
          <w:tcPr>
            <w:tcW w:w="10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C7FF1E" w14:textId="77777777" w:rsidR="00916FA8" w:rsidRPr="00BD7CBE" w:rsidRDefault="00916FA8" w:rsidP="007C0E9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67930686" w14:textId="77777777" w:rsidR="00916FA8" w:rsidRPr="00DC5BFB" w:rsidRDefault="00916FA8" w:rsidP="007C0E9F">
            <w:pPr>
              <w:spacing w:line="240" w:lineRule="auto"/>
            </w:pPr>
            <w:r w:rsidRPr="00DC5BFB">
              <w:t>День отъезда</w:t>
            </w:r>
          </w:p>
        </w:tc>
      </w:tr>
      <w:tr w:rsidR="00916FA8" w:rsidRPr="00BD7CBE" w14:paraId="1B360423" w14:textId="77777777" w:rsidTr="007C0E9F">
        <w:trPr>
          <w:cantSplit/>
          <w:trHeight w:val="20"/>
        </w:trPr>
        <w:tc>
          <w:tcPr>
            <w:tcW w:w="10456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36B54D86" w14:textId="77777777" w:rsidR="00916FA8" w:rsidRPr="009D685A" w:rsidRDefault="00916FA8" w:rsidP="007C0E9F">
            <w:pPr>
              <w:tabs>
                <w:tab w:val="left" w:pos="3402"/>
                <w:tab w:val="left" w:pos="5670"/>
              </w:tabs>
              <w:ind w:firstLine="540"/>
              <w:jc w:val="both"/>
              <w:rPr>
                <w:color w:val="000000"/>
              </w:rPr>
            </w:pPr>
            <w:r w:rsidRPr="009D685A">
              <w:rPr>
                <w:color w:val="000000"/>
              </w:rPr>
              <w:t>Программа может быть скорректирована по решению ГСК и проводящей организации.</w:t>
            </w:r>
          </w:p>
          <w:p w14:paraId="646BEB7D" w14:textId="77777777" w:rsidR="00916FA8" w:rsidRPr="008474F4" w:rsidRDefault="00916FA8" w:rsidP="007C0E9F">
            <w:pPr>
              <w:tabs>
                <w:tab w:val="left" w:pos="3402"/>
                <w:tab w:val="left" w:pos="5670"/>
              </w:tabs>
              <w:ind w:firstLine="540"/>
              <w:jc w:val="both"/>
              <w:rPr>
                <w:color w:val="000000"/>
                <w:highlight w:val="yellow"/>
              </w:rPr>
            </w:pPr>
            <w:r w:rsidRPr="009D685A">
              <w:rPr>
                <w:color w:val="000000"/>
              </w:rPr>
              <w:t>Точное время проведения номеров программы и иных мероприятий будет определено накануне и размещено на официальной информационной доске.</w:t>
            </w:r>
          </w:p>
        </w:tc>
      </w:tr>
    </w:tbl>
    <w:p w14:paraId="7CD9CE16" w14:textId="6517DE86" w:rsidR="00205565" w:rsidRDefault="003C2300" w:rsidP="00205565">
      <w:pPr>
        <w:pStyle w:val="1"/>
      </w:pPr>
      <w:r w:rsidRPr="00D87437">
        <w:t>ОПРЕДЕЛЕНИЕ ПОБЕДИТЕЛЕЙ И ПРИЗЕРОВ</w:t>
      </w:r>
    </w:p>
    <w:p w14:paraId="544F5464" w14:textId="77777777" w:rsidR="00205565" w:rsidRPr="000F30BF" w:rsidRDefault="00205565" w:rsidP="00205565">
      <w:pPr>
        <w:tabs>
          <w:tab w:val="left" w:pos="3402"/>
          <w:tab w:val="left" w:pos="5670"/>
        </w:tabs>
        <w:ind w:firstLine="567"/>
        <w:jc w:val="both"/>
      </w:pPr>
      <w:r w:rsidRPr="000F30BF">
        <w:t xml:space="preserve">Победители и призеры определяются в каждом маршруте/езде в соответствии с Правилами (без разделения на зачеты по возрастным категориям и группам технической сложности). </w:t>
      </w:r>
      <w:r w:rsidRPr="000F30BF">
        <w:rPr>
          <w:bCs/>
        </w:rPr>
        <w:t>Организаторы</w:t>
      </w:r>
      <w:r w:rsidRPr="000F30BF">
        <w:rPr>
          <w:bCs/>
          <w:color w:val="000000"/>
        </w:rPr>
        <w:t xml:space="preserve"> оставляют за собой право выделять отдельный зачет для каждой возрастной группы только в случае участия в номере программы (маршруте) не менее 5 участников для каждой категории, представляющих не менее 3-х субъектов РФ. В иных случаях проводится общий зачет.</w:t>
      </w:r>
    </w:p>
    <w:p w14:paraId="0265645D" w14:textId="44CE17BA" w:rsidR="00205565" w:rsidRPr="005A6811" w:rsidRDefault="00205565" w:rsidP="00205565">
      <w:pPr>
        <w:ind w:firstLine="567"/>
        <w:jc w:val="both"/>
        <w:rPr>
          <w:bCs/>
        </w:rPr>
      </w:pPr>
      <w:r w:rsidRPr="00437B57">
        <w:rPr>
          <w:b/>
          <w:bCs/>
        </w:rPr>
        <w:t xml:space="preserve">Победитель и призеры (2 и 3 место) Всероссийских соревнований по конкуру </w:t>
      </w:r>
      <w:r>
        <w:rPr>
          <w:b/>
          <w:bCs/>
        </w:rPr>
        <w:t xml:space="preserve">«Кубок Губернатора ХМАО-Югры» </w:t>
      </w:r>
      <w:r w:rsidRPr="00437B57">
        <w:rPr>
          <w:bCs/>
        </w:rPr>
        <w:t xml:space="preserve">определяются для соответствующей категории участников по результатам маршрутов </w:t>
      </w:r>
      <w:r w:rsidRPr="005A6811">
        <w:rPr>
          <w:b/>
        </w:rPr>
        <w:t>№</w:t>
      </w:r>
      <w:r w:rsidR="00C71CF3">
        <w:rPr>
          <w:b/>
        </w:rPr>
        <w:t>6</w:t>
      </w:r>
      <w:r w:rsidRPr="005A6811">
        <w:rPr>
          <w:b/>
        </w:rPr>
        <w:t xml:space="preserve"> (1</w:t>
      </w:r>
      <w:r w:rsidR="00777257">
        <w:rPr>
          <w:b/>
        </w:rPr>
        <w:t>2</w:t>
      </w:r>
      <w:r w:rsidRPr="005A6811">
        <w:rPr>
          <w:b/>
        </w:rPr>
        <w:t>0)</w:t>
      </w:r>
      <w:r w:rsidRPr="00437B57">
        <w:rPr>
          <w:bCs/>
        </w:rPr>
        <w:t xml:space="preserve"> и </w:t>
      </w:r>
      <w:r w:rsidRPr="005A6811">
        <w:rPr>
          <w:b/>
        </w:rPr>
        <w:t>№</w:t>
      </w:r>
      <w:r w:rsidR="00777257">
        <w:rPr>
          <w:b/>
        </w:rPr>
        <w:t>10</w:t>
      </w:r>
      <w:r w:rsidRPr="005A6811">
        <w:rPr>
          <w:b/>
        </w:rPr>
        <w:t xml:space="preserve"> (1</w:t>
      </w:r>
      <w:r w:rsidR="00777257">
        <w:rPr>
          <w:b/>
        </w:rPr>
        <w:t>3</w:t>
      </w:r>
      <w:r w:rsidRPr="005A6811">
        <w:rPr>
          <w:b/>
        </w:rPr>
        <w:t>0)</w:t>
      </w:r>
      <w:r w:rsidRPr="00437B57">
        <w:rPr>
          <w:bCs/>
        </w:rPr>
        <w:t xml:space="preserve"> </w:t>
      </w:r>
      <w:r w:rsidRPr="005A6811">
        <w:rPr>
          <w:b/>
        </w:rPr>
        <w:t>среди юношей</w:t>
      </w:r>
      <w:r w:rsidR="005A6811" w:rsidRPr="005A6811">
        <w:rPr>
          <w:b/>
        </w:rPr>
        <w:t>/девушек</w:t>
      </w:r>
      <w:r w:rsidRPr="00437B57">
        <w:rPr>
          <w:bCs/>
        </w:rPr>
        <w:t xml:space="preserve">, </w:t>
      </w:r>
      <w:r w:rsidRPr="005A6811">
        <w:rPr>
          <w:b/>
        </w:rPr>
        <w:t>№</w:t>
      </w:r>
      <w:r w:rsidR="00C71CF3">
        <w:rPr>
          <w:b/>
        </w:rPr>
        <w:t>3</w:t>
      </w:r>
      <w:r w:rsidRPr="005A6811">
        <w:rPr>
          <w:b/>
        </w:rPr>
        <w:t xml:space="preserve"> (</w:t>
      </w:r>
      <w:r w:rsidR="00777257">
        <w:rPr>
          <w:b/>
        </w:rPr>
        <w:t>110</w:t>
      </w:r>
      <w:r w:rsidRPr="005A6811">
        <w:rPr>
          <w:b/>
        </w:rPr>
        <w:t>)</w:t>
      </w:r>
      <w:r w:rsidRPr="00437B57">
        <w:rPr>
          <w:bCs/>
        </w:rPr>
        <w:t xml:space="preserve"> и </w:t>
      </w:r>
      <w:r w:rsidRPr="005A6811">
        <w:rPr>
          <w:b/>
        </w:rPr>
        <w:t>№</w:t>
      </w:r>
      <w:r w:rsidR="00777257">
        <w:rPr>
          <w:b/>
        </w:rPr>
        <w:t>8</w:t>
      </w:r>
      <w:r w:rsidRPr="005A6811">
        <w:rPr>
          <w:b/>
        </w:rPr>
        <w:t xml:space="preserve"> (</w:t>
      </w:r>
      <w:r w:rsidR="00777257">
        <w:rPr>
          <w:b/>
        </w:rPr>
        <w:t>100</w:t>
      </w:r>
      <w:r w:rsidRPr="005A6811">
        <w:rPr>
          <w:b/>
        </w:rPr>
        <w:t>)</w:t>
      </w:r>
      <w:r w:rsidRPr="00437B57">
        <w:rPr>
          <w:bCs/>
        </w:rPr>
        <w:t xml:space="preserve"> </w:t>
      </w:r>
      <w:r w:rsidRPr="005A6811">
        <w:rPr>
          <w:b/>
        </w:rPr>
        <w:t xml:space="preserve">среди </w:t>
      </w:r>
      <w:r w:rsidR="005A6811" w:rsidRPr="005A6811">
        <w:rPr>
          <w:b/>
        </w:rPr>
        <w:t>мальчиков/девочек</w:t>
      </w:r>
      <w:r w:rsidR="005A6811">
        <w:rPr>
          <w:bCs/>
        </w:rPr>
        <w:t xml:space="preserve">, </w:t>
      </w:r>
      <w:r w:rsidR="005A6811" w:rsidRPr="005A6811">
        <w:rPr>
          <w:b/>
        </w:rPr>
        <w:t>№</w:t>
      </w:r>
      <w:r w:rsidR="00C71CF3">
        <w:rPr>
          <w:b/>
        </w:rPr>
        <w:t>4</w:t>
      </w:r>
      <w:r w:rsidR="005A6811" w:rsidRPr="005A6811">
        <w:rPr>
          <w:b/>
        </w:rPr>
        <w:t xml:space="preserve"> (90)</w:t>
      </w:r>
      <w:r w:rsidR="005A6811">
        <w:rPr>
          <w:bCs/>
        </w:rPr>
        <w:t xml:space="preserve"> и </w:t>
      </w:r>
      <w:r w:rsidR="005A6811" w:rsidRPr="005A6811">
        <w:rPr>
          <w:b/>
        </w:rPr>
        <w:t>№</w:t>
      </w:r>
      <w:r w:rsidR="00777257">
        <w:rPr>
          <w:b/>
        </w:rPr>
        <w:t>8</w:t>
      </w:r>
      <w:r w:rsidR="005A6811" w:rsidRPr="005A6811">
        <w:rPr>
          <w:b/>
        </w:rPr>
        <w:t xml:space="preserve"> (</w:t>
      </w:r>
      <w:r w:rsidR="00777257">
        <w:rPr>
          <w:b/>
        </w:rPr>
        <w:t>100</w:t>
      </w:r>
      <w:r w:rsidR="005A6811" w:rsidRPr="005A6811">
        <w:rPr>
          <w:b/>
        </w:rPr>
        <w:t>)</w:t>
      </w:r>
      <w:r w:rsidR="005A6811">
        <w:rPr>
          <w:bCs/>
        </w:rPr>
        <w:t xml:space="preserve"> </w:t>
      </w:r>
      <w:r w:rsidR="005A6811" w:rsidRPr="005A6811">
        <w:rPr>
          <w:b/>
        </w:rPr>
        <w:t xml:space="preserve">среди мужчин/женщин (группа </w:t>
      </w:r>
      <w:r w:rsidR="00777257">
        <w:rPr>
          <w:b/>
        </w:rPr>
        <w:t>В</w:t>
      </w:r>
      <w:r w:rsidR="005A6811" w:rsidRPr="005A6811">
        <w:rPr>
          <w:b/>
        </w:rPr>
        <w:t>)</w:t>
      </w:r>
      <w:r w:rsidR="005A6811">
        <w:rPr>
          <w:bCs/>
        </w:rPr>
        <w:t xml:space="preserve">, </w:t>
      </w:r>
      <w:r w:rsidR="005A6811" w:rsidRPr="005A6811">
        <w:rPr>
          <w:b/>
        </w:rPr>
        <w:t>№</w:t>
      </w:r>
      <w:r w:rsidR="00C71CF3">
        <w:rPr>
          <w:b/>
        </w:rPr>
        <w:t>4</w:t>
      </w:r>
      <w:r w:rsidR="005A6811" w:rsidRPr="005A6811">
        <w:rPr>
          <w:b/>
        </w:rPr>
        <w:t xml:space="preserve"> (90)</w:t>
      </w:r>
      <w:r w:rsidR="005A6811">
        <w:rPr>
          <w:bCs/>
        </w:rPr>
        <w:t xml:space="preserve"> и </w:t>
      </w:r>
      <w:r w:rsidR="005A6811" w:rsidRPr="005A6811">
        <w:rPr>
          <w:b/>
        </w:rPr>
        <w:t>№</w:t>
      </w:r>
      <w:r w:rsidR="00C71CF3">
        <w:rPr>
          <w:b/>
        </w:rPr>
        <w:t>7</w:t>
      </w:r>
      <w:r w:rsidR="005A6811" w:rsidRPr="005A6811">
        <w:rPr>
          <w:b/>
        </w:rPr>
        <w:t xml:space="preserve"> </w:t>
      </w:r>
      <w:r w:rsidR="005A6811" w:rsidRPr="005A6811">
        <w:rPr>
          <w:b/>
        </w:rPr>
        <w:lastRenderedPageBreak/>
        <w:t>(70)</w:t>
      </w:r>
      <w:r w:rsidR="005A6811">
        <w:rPr>
          <w:bCs/>
        </w:rPr>
        <w:t xml:space="preserve"> </w:t>
      </w:r>
      <w:r w:rsidR="005A6811" w:rsidRPr="005A6811">
        <w:rPr>
          <w:b/>
        </w:rPr>
        <w:t>среди мужчин/женщин (группа С)</w:t>
      </w:r>
      <w:r w:rsidR="005A6811">
        <w:rPr>
          <w:bCs/>
        </w:rPr>
        <w:t xml:space="preserve">, </w:t>
      </w:r>
      <w:r w:rsidR="005A6811" w:rsidRPr="005A6811">
        <w:rPr>
          <w:b/>
        </w:rPr>
        <w:t>№</w:t>
      </w:r>
      <w:r w:rsidR="00C71CF3">
        <w:rPr>
          <w:b/>
        </w:rPr>
        <w:t>5</w:t>
      </w:r>
      <w:r w:rsidR="005A6811" w:rsidRPr="005A6811">
        <w:rPr>
          <w:b/>
        </w:rPr>
        <w:t xml:space="preserve"> (50)</w:t>
      </w:r>
      <w:r w:rsidR="005A6811">
        <w:rPr>
          <w:bCs/>
        </w:rPr>
        <w:t xml:space="preserve"> и </w:t>
      </w:r>
      <w:r w:rsidR="005A6811" w:rsidRPr="005A6811">
        <w:rPr>
          <w:b/>
        </w:rPr>
        <w:t>№</w:t>
      </w:r>
      <w:r w:rsidR="00C71CF3">
        <w:rPr>
          <w:b/>
        </w:rPr>
        <w:t>7</w:t>
      </w:r>
      <w:r w:rsidR="005A6811" w:rsidRPr="005A6811">
        <w:rPr>
          <w:b/>
        </w:rPr>
        <w:t xml:space="preserve"> (70)</w:t>
      </w:r>
      <w:r w:rsidR="005A6811">
        <w:rPr>
          <w:bCs/>
        </w:rPr>
        <w:t xml:space="preserve"> </w:t>
      </w:r>
      <w:r w:rsidR="005A6811" w:rsidRPr="005A6811">
        <w:rPr>
          <w:b/>
        </w:rPr>
        <w:t>среди мальчиков/девочек на лошадях до 150 см. в холке</w:t>
      </w:r>
      <w:r w:rsidR="005A6811">
        <w:rPr>
          <w:bCs/>
        </w:rPr>
        <w:t>.</w:t>
      </w:r>
    </w:p>
    <w:p w14:paraId="06C7E3B5" w14:textId="36CCA1A2" w:rsidR="00205565" w:rsidRPr="000F30BF" w:rsidRDefault="00205565" w:rsidP="00205565">
      <w:pPr>
        <w:ind w:firstLine="567"/>
        <w:jc w:val="both"/>
        <w:rPr>
          <w:bCs/>
        </w:rPr>
      </w:pPr>
      <w:r w:rsidRPr="00437B57">
        <w:rPr>
          <w:b/>
          <w:bCs/>
        </w:rPr>
        <w:t>Победитель и призеры (2 и 3 место) Всероссийских соревнований по выездке</w:t>
      </w:r>
      <w:r>
        <w:rPr>
          <w:b/>
          <w:bCs/>
        </w:rPr>
        <w:t xml:space="preserve"> «Кубок Губернатора ХМАО-Югры»</w:t>
      </w:r>
      <w:r w:rsidRPr="00437B57">
        <w:rPr>
          <w:b/>
          <w:bCs/>
        </w:rPr>
        <w:t xml:space="preserve"> </w:t>
      </w:r>
      <w:r w:rsidRPr="00437B57">
        <w:rPr>
          <w:bCs/>
        </w:rPr>
        <w:t xml:space="preserve">определяются для соответствующей категории участников по результатам </w:t>
      </w:r>
      <w:r w:rsidR="005A6811">
        <w:rPr>
          <w:bCs/>
        </w:rPr>
        <w:t xml:space="preserve">езд </w:t>
      </w:r>
      <w:r w:rsidRPr="005A6811">
        <w:rPr>
          <w:b/>
        </w:rPr>
        <w:t>Командного приза</w:t>
      </w:r>
      <w:r w:rsidR="00796506" w:rsidRPr="005A6811">
        <w:rPr>
          <w:b/>
        </w:rPr>
        <w:t xml:space="preserve"> – юноши</w:t>
      </w:r>
      <w:r w:rsidRPr="00437B57">
        <w:rPr>
          <w:bCs/>
        </w:rPr>
        <w:t xml:space="preserve"> и </w:t>
      </w:r>
      <w:r w:rsidRPr="005A6811">
        <w:rPr>
          <w:b/>
        </w:rPr>
        <w:t>Личного приза – юноши</w:t>
      </w:r>
      <w:r w:rsidRPr="00437B57">
        <w:rPr>
          <w:bCs/>
        </w:rPr>
        <w:t xml:space="preserve"> </w:t>
      </w:r>
      <w:r w:rsidRPr="005A6811">
        <w:rPr>
          <w:b/>
        </w:rPr>
        <w:t>среди</w:t>
      </w:r>
      <w:r w:rsidRPr="00437B57">
        <w:rPr>
          <w:bCs/>
        </w:rPr>
        <w:t xml:space="preserve"> </w:t>
      </w:r>
      <w:r w:rsidRPr="005A6811">
        <w:rPr>
          <w:b/>
        </w:rPr>
        <w:t>юношей</w:t>
      </w:r>
      <w:r w:rsidR="005A6811" w:rsidRPr="005A6811">
        <w:rPr>
          <w:b/>
        </w:rPr>
        <w:t>/девушек</w:t>
      </w:r>
      <w:r w:rsidRPr="00437B57">
        <w:rPr>
          <w:bCs/>
        </w:rPr>
        <w:t xml:space="preserve">, </w:t>
      </w:r>
      <w:r w:rsidRPr="005A6811">
        <w:rPr>
          <w:b/>
        </w:rPr>
        <w:t>Предварительного приза (Тест В)</w:t>
      </w:r>
      <w:r w:rsidRPr="00437B57">
        <w:rPr>
          <w:bCs/>
        </w:rPr>
        <w:t xml:space="preserve"> и </w:t>
      </w:r>
      <w:r w:rsidRPr="005A6811">
        <w:rPr>
          <w:b/>
        </w:rPr>
        <w:t>Командного приза – дети</w:t>
      </w:r>
      <w:r w:rsidRPr="00437B57">
        <w:rPr>
          <w:bCs/>
        </w:rPr>
        <w:t xml:space="preserve"> </w:t>
      </w:r>
      <w:r w:rsidRPr="005A6811">
        <w:rPr>
          <w:b/>
        </w:rPr>
        <w:t>среди</w:t>
      </w:r>
      <w:r w:rsidRPr="00437B57">
        <w:rPr>
          <w:bCs/>
        </w:rPr>
        <w:t xml:space="preserve"> </w:t>
      </w:r>
      <w:r w:rsidR="005A6811" w:rsidRPr="005A6811">
        <w:rPr>
          <w:b/>
        </w:rPr>
        <w:t>мальчиков/девочек</w:t>
      </w:r>
      <w:r w:rsidR="005A6811">
        <w:rPr>
          <w:bCs/>
        </w:rPr>
        <w:t xml:space="preserve">, </w:t>
      </w:r>
      <w:r w:rsidR="005A6811" w:rsidRPr="005A6811">
        <w:rPr>
          <w:b/>
        </w:rPr>
        <w:t>Предварительного приза (Тест В)</w:t>
      </w:r>
      <w:r w:rsidR="005A6811">
        <w:rPr>
          <w:bCs/>
        </w:rPr>
        <w:t xml:space="preserve"> и </w:t>
      </w:r>
      <w:r w:rsidR="005A6811" w:rsidRPr="005A6811">
        <w:rPr>
          <w:b/>
        </w:rPr>
        <w:t>Предварительного приза – юноши</w:t>
      </w:r>
      <w:r w:rsidR="005A6811">
        <w:rPr>
          <w:bCs/>
        </w:rPr>
        <w:t xml:space="preserve"> </w:t>
      </w:r>
      <w:r w:rsidR="005A6811" w:rsidRPr="005A6811">
        <w:rPr>
          <w:b/>
        </w:rPr>
        <w:t>среди</w:t>
      </w:r>
      <w:r w:rsidR="005A6811">
        <w:rPr>
          <w:bCs/>
        </w:rPr>
        <w:t xml:space="preserve"> </w:t>
      </w:r>
      <w:r w:rsidR="005A6811" w:rsidRPr="005A6811">
        <w:rPr>
          <w:b/>
        </w:rPr>
        <w:t xml:space="preserve">мужчин/женщин (группа </w:t>
      </w:r>
      <w:r w:rsidR="00A54BD1">
        <w:rPr>
          <w:b/>
        </w:rPr>
        <w:t>В</w:t>
      </w:r>
      <w:r w:rsidR="005A6811" w:rsidRPr="005A6811">
        <w:rPr>
          <w:b/>
        </w:rPr>
        <w:t>)</w:t>
      </w:r>
      <w:r w:rsidR="005A6811" w:rsidRPr="003866B0">
        <w:rPr>
          <w:b/>
        </w:rPr>
        <w:t>.</w:t>
      </w:r>
    </w:p>
    <w:p w14:paraId="7E27B4C8" w14:textId="175F2097" w:rsidR="00205565" w:rsidRPr="009D3178" w:rsidRDefault="00205565" w:rsidP="007610D1">
      <w:pPr>
        <w:tabs>
          <w:tab w:val="left" w:pos="3402"/>
          <w:tab w:val="left" w:pos="5670"/>
        </w:tabs>
        <w:ind w:firstLine="567"/>
        <w:jc w:val="both"/>
      </w:pPr>
      <w:r w:rsidRPr="000F30BF">
        <w:t xml:space="preserve">Утвержденные протоколы соревнований (технические результаты) и Отчет Технического делегата представляются на бумажных и электронных носителях в ФКСР по окончании соревнований по электронной почте </w:t>
      </w:r>
      <w:hyperlink r:id="rId11" w:history="1">
        <w:r w:rsidRPr="000F30BF">
          <w:t>silvestrova@fksr.ru</w:t>
        </w:r>
      </w:hyperlink>
      <w:r w:rsidRPr="000F30BF">
        <w:t>.</w:t>
      </w:r>
    </w:p>
    <w:p w14:paraId="4DF9169C" w14:textId="77777777" w:rsidR="003C2300" w:rsidRPr="00D87437" w:rsidRDefault="003C2300" w:rsidP="00B91CB4">
      <w:pPr>
        <w:keepNext/>
        <w:keepLines/>
        <w:numPr>
          <w:ilvl w:val="0"/>
          <w:numId w:val="1"/>
        </w:numPr>
        <w:shd w:val="clear" w:color="auto" w:fill="F2F2F2"/>
        <w:suppressAutoHyphens w:val="0"/>
        <w:spacing w:before="200" w:after="60" w:line="240" w:lineRule="auto"/>
        <w:jc w:val="both"/>
        <w:outlineLvl w:val="0"/>
        <w:rPr>
          <w:rFonts w:cs="Arial"/>
          <w:b/>
          <w:kern w:val="0"/>
          <w:sz w:val="28"/>
          <w:szCs w:val="28"/>
          <w:lang w:eastAsia="ru-RU"/>
        </w:rPr>
      </w:pPr>
      <w:r w:rsidRPr="00D87437">
        <w:rPr>
          <w:rFonts w:cs="Arial"/>
          <w:b/>
          <w:kern w:val="0"/>
          <w:sz w:val="28"/>
          <w:szCs w:val="28"/>
          <w:lang w:eastAsia="ru-RU"/>
        </w:rPr>
        <w:t>НАГРАЖДЕНИЕ</w:t>
      </w:r>
    </w:p>
    <w:p w14:paraId="67E5307E" w14:textId="77777777" w:rsidR="003C2300" w:rsidRPr="00112BBE" w:rsidRDefault="003C2300" w:rsidP="00C655BA">
      <w:pPr>
        <w:spacing w:line="240" w:lineRule="auto"/>
        <w:ind w:firstLine="567"/>
        <w:jc w:val="both"/>
        <w:rPr>
          <w:lang w:eastAsia="ru-RU"/>
        </w:rPr>
      </w:pPr>
      <w:r w:rsidRPr="00112BBE">
        <w:rPr>
          <w:lang w:eastAsia="ru-RU"/>
        </w:rPr>
        <w:t xml:space="preserve">Награждение победителя и призеров </w:t>
      </w:r>
      <w:r w:rsidR="007D4C02">
        <w:rPr>
          <w:lang w:eastAsia="ru-RU"/>
        </w:rPr>
        <w:t>в каждом маршруте/езде</w:t>
      </w:r>
      <w:r w:rsidR="008474F4">
        <w:rPr>
          <w:lang w:eastAsia="ru-RU"/>
        </w:rPr>
        <w:t xml:space="preserve"> </w:t>
      </w:r>
      <w:r w:rsidRPr="00112BBE">
        <w:rPr>
          <w:lang w:eastAsia="ru-RU"/>
        </w:rPr>
        <w:t xml:space="preserve">проводится сразу по окончании </w:t>
      </w:r>
      <w:r w:rsidR="00112BBE" w:rsidRPr="0012496B">
        <w:rPr>
          <w:lang w:eastAsia="ru-RU"/>
        </w:rPr>
        <w:t>программы</w:t>
      </w:r>
      <w:r w:rsidRPr="00112BBE">
        <w:rPr>
          <w:lang w:eastAsia="ru-RU"/>
        </w:rPr>
        <w:t xml:space="preserve"> в пешем строю</w:t>
      </w:r>
      <w:r w:rsidR="00112BBE">
        <w:rPr>
          <w:lang w:eastAsia="ru-RU"/>
        </w:rPr>
        <w:t>.</w:t>
      </w:r>
    </w:p>
    <w:p w14:paraId="316392B4" w14:textId="77777777" w:rsidR="00987D41" w:rsidRDefault="003C2300" w:rsidP="00C655BA">
      <w:pPr>
        <w:spacing w:line="240" w:lineRule="auto"/>
        <w:ind w:firstLine="567"/>
        <w:jc w:val="both"/>
        <w:rPr>
          <w:lang w:eastAsia="ru-RU"/>
        </w:rPr>
      </w:pPr>
      <w:r w:rsidRPr="005A6811">
        <w:rPr>
          <w:lang w:eastAsia="ru-RU"/>
        </w:rPr>
        <w:t>Победитель в каждо</w:t>
      </w:r>
      <w:r w:rsidR="007D4C02" w:rsidRPr="005A6811">
        <w:rPr>
          <w:lang w:eastAsia="ru-RU"/>
        </w:rPr>
        <w:t>м маршруте/езде</w:t>
      </w:r>
      <w:r w:rsidRPr="005A6811">
        <w:rPr>
          <w:lang w:eastAsia="ru-RU"/>
        </w:rPr>
        <w:t xml:space="preserve">, в каждом зачете награждается </w:t>
      </w:r>
      <w:r w:rsidR="0012496B" w:rsidRPr="005A6811">
        <w:rPr>
          <w:lang w:eastAsia="ru-RU"/>
        </w:rPr>
        <w:t xml:space="preserve">Кубком, </w:t>
      </w:r>
      <w:r w:rsidRPr="005A6811">
        <w:rPr>
          <w:lang w:eastAsia="ru-RU"/>
        </w:rPr>
        <w:t>золотой медалью, дипломом первой степени</w:t>
      </w:r>
      <w:r w:rsidR="00987D41">
        <w:rPr>
          <w:lang w:eastAsia="ru-RU"/>
        </w:rPr>
        <w:t xml:space="preserve">, </w:t>
      </w:r>
      <w:r w:rsidR="00987D41" w:rsidRPr="00987D41">
        <w:rPr>
          <w:u w:val="single"/>
          <w:lang w:eastAsia="ru-RU"/>
        </w:rPr>
        <w:t>денежным призом</w:t>
      </w:r>
      <w:r w:rsidRPr="005A6811">
        <w:rPr>
          <w:lang w:eastAsia="ru-RU"/>
        </w:rPr>
        <w:t>. Призеры награждаются</w:t>
      </w:r>
      <w:r w:rsidR="008474F4" w:rsidRPr="005A6811">
        <w:rPr>
          <w:lang w:eastAsia="ru-RU"/>
        </w:rPr>
        <w:t xml:space="preserve"> </w:t>
      </w:r>
      <w:r w:rsidRPr="005A6811">
        <w:rPr>
          <w:lang w:eastAsia="ru-RU"/>
        </w:rPr>
        <w:t>медалями, дипломами соответствующих степеней</w:t>
      </w:r>
      <w:r w:rsidR="00987D41">
        <w:rPr>
          <w:lang w:eastAsia="ru-RU"/>
        </w:rPr>
        <w:t xml:space="preserve">, </w:t>
      </w:r>
      <w:r w:rsidR="00987D41" w:rsidRPr="00987D41">
        <w:rPr>
          <w:u w:val="single"/>
          <w:lang w:eastAsia="ru-RU"/>
        </w:rPr>
        <w:t>денежными призами</w:t>
      </w:r>
      <w:r w:rsidR="005369EF" w:rsidRPr="005A6811">
        <w:rPr>
          <w:lang w:eastAsia="ru-RU"/>
        </w:rPr>
        <w:t>.</w:t>
      </w:r>
      <w:r w:rsidR="00987D41">
        <w:rPr>
          <w:lang w:eastAsia="ru-RU"/>
        </w:rPr>
        <w:t xml:space="preserve"> </w:t>
      </w:r>
    </w:p>
    <w:p w14:paraId="5E823919" w14:textId="4F04DD89" w:rsidR="00E24EA8" w:rsidRDefault="00987D41" w:rsidP="00C655BA">
      <w:pPr>
        <w:spacing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Победителям и призёрам в каждом маршруте/езде в возрастной категории участников мальчики/девочки и мальчики/девочки на лошадях до 150 см. в холке денежный приз заменяется на памятный подарок.</w:t>
      </w:r>
    </w:p>
    <w:p w14:paraId="44D5606E" w14:textId="06400F48" w:rsidR="005369EF" w:rsidRDefault="005369EF" w:rsidP="005369EF">
      <w:pPr>
        <w:tabs>
          <w:tab w:val="left" w:pos="3402"/>
          <w:tab w:val="left" w:pos="5670"/>
        </w:tabs>
        <w:ind w:firstLine="567"/>
        <w:jc w:val="both"/>
        <w:rPr>
          <w:bCs/>
        </w:rPr>
      </w:pPr>
      <w:r w:rsidRPr="00987D41">
        <w:rPr>
          <w:bCs/>
        </w:rPr>
        <w:t xml:space="preserve">Победители </w:t>
      </w:r>
      <w:r w:rsidR="0002011E" w:rsidRPr="00987D41">
        <w:rPr>
          <w:b/>
          <w:bCs/>
        </w:rPr>
        <w:t xml:space="preserve">Всероссийских </w:t>
      </w:r>
      <w:r w:rsidRPr="00987D41">
        <w:rPr>
          <w:b/>
          <w:bCs/>
        </w:rPr>
        <w:t xml:space="preserve">соревнований </w:t>
      </w:r>
      <w:r w:rsidR="005A6811" w:rsidRPr="00987D41">
        <w:rPr>
          <w:b/>
          <w:bCs/>
        </w:rPr>
        <w:t xml:space="preserve">по конкуру и выездке </w:t>
      </w:r>
      <w:r w:rsidRPr="00987D41">
        <w:rPr>
          <w:b/>
          <w:bCs/>
        </w:rPr>
        <w:t>«Кубок Губернатора ХМАО-Югры»</w:t>
      </w:r>
      <w:r w:rsidRPr="00987D41">
        <w:rPr>
          <w:bCs/>
        </w:rPr>
        <w:t xml:space="preserve"> в каждой категории участников награждаются Кубками, медалями, дипломами</w:t>
      </w:r>
      <w:r w:rsidR="00D15AE3" w:rsidRPr="00987D41">
        <w:rPr>
          <w:bCs/>
        </w:rPr>
        <w:t xml:space="preserve">, </w:t>
      </w:r>
      <w:r w:rsidR="00D15AE3" w:rsidRPr="00987D41">
        <w:rPr>
          <w:bCs/>
          <w:u w:val="single"/>
        </w:rPr>
        <w:t>денежными призами</w:t>
      </w:r>
      <w:r w:rsidRPr="00987D41">
        <w:rPr>
          <w:bCs/>
        </w:rPr>
        <w:t xml:space="preserve">. Призеры </w:t>
      </w:r>
      <w:r w:rsidR="0002011E" w:rsidRPr="00987D41">
        <w:rPr>
          <w:b/>
        </w:rPr>
        <w:t xml:space="preserve">Всероссийских </w:t>
      </w:r>
      <w:r w:rsidRPr="00987D41">
        <w:rPr>
          <w:b/>
        </w:rPr>
        <w:t xml:space="preserve">соревнований </w:t>
      </w:r>
      <w:r w:rsidR="00987D41" w:rsidRPr="00987D41">
        <w:rPr>
          <w:b/>
        </w:rPr>
        <w:t>по конкуру и выездке «Кубок Губернатора ХМАО-Югры»</w:t>
      </w:r>
      <w:r w:rsidR="00987D41" w:rsidRPr="00987D41">
        <w:rPr>
          <w:bCs/>
        </w:rPr>
        <w:t xml:space="preserve"> </w:t>
      </w:r>
      <w:r w:rsidRPr="00987D41">
        <w:rPr>
          <w:bCs/>
        </w:rPr>
        <w:t>в каждой категории участников награждаются медалями и дипломами соответствующих степеней</w:t>
      </w:r>
      <w:r w:rsidR="00D15AE3" w:rsidRPr="00987D41">
        <w:rPr>
          <w:bCs/>
        </w:rPr>
        <w:t xml:space="preserve">, </w:t>
      </w:r>
      <w:r w:rsidR="00D15AE3" w:rsidRPr="00987D41">
        <w:rPr>
          <w:bCs/>
          <w:u w:val="single"/>
        </w:rPr>
        <w:t>денежными призами</w:t>
      </w:r>
      <w:r w:rsidRPr="00987D41">
        <w:rPr>
          <w:bCs/>
        </w:rPr>
        <w:t>.</w:t>
      </w:r>
    </w:p>
    <w:p w14:paraId="6296E4F1" w14:textId="6D8EF8D6" w:rsidR="00987D41" w:rsidRPr="00987D41" w:rsidRDefault="00987D41" w:rsidP="00987D41">
      <w:pPr>
        <w:spacing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Победителям и призёрам </w:t>
      </w:r>
      <w:r w:rsidRPr="00987D41">
        <w:rPr>
          <w:b/>
          <w:bCs/>
          <w:lang w:eastAsia="ru-RU"/>
        </w:rPr>
        <w:t xml:space="preserve">Всероссийских соревнований по конкуру и выездке «Кубок </w:t>
      </w:r>
      <w:r w:rsidRPr="00987D41">
        <w:rPr>
          <w:b/>
          <w:bCs/>
          <w:lang w:eastAsia="ru-RU"/>
        </w:rPr>
        <w:tab/>
        <w:t>Губернатора ХМАО-Югры»</w:t>
      </w:r>
      <w:r>
        <w:rPr>
          <w:lang w:eastAsia="ru-RU"/>
        </w:rPr>
        <w:t xml:space="preserve"> в возрастной категории участников мальчики/девочки и мальчики/девочки на лошадях до 150 см. в холке денежный приз заменяется на памятный подарок.</w:t>
      </w:r>
    </w:p>
    <w:p w14:paraId="48E12876" w14:textId="77777777" w:rsidR="00D15AE3" w:rsidRPr="00987D41" w:rsidRDefault="00D15AE3" w:rsidP="00D15AE3">
      <w:pPr>
        <w:ind w:firstLine="567"/>
        <w:jc w:val="both"/>
        <w:rPr>
          <w:iCs/>
        </w:rPr>
      </w:pPr>
      <w:r w:rsidRPr="00987D41">
        <w:rPr>
          <w:bCs/>
        </w:rPr>
        <w:t>В случае если в номере программы/виде программы стартовало 3 участника, награждается только спортсмен, занявший первое место, в случае, если стартовало менее 3-х участников, церемония награждения не проводится.</w:t>
      </w:r>
    </w:p>
    <w:p w14:paraId="00DA222B" w14:textId="77777777" w:rsidR="003C2300" w:rsidRPr="00D87437" w:rsidRDefault="003C2300" w:rsidP="00C655BA">
      <w:pPr>
        <w:spacing w:line="240" w:lineRule="auto"/>
        <w:ind w:firstLine="567"/>
        <w:jc w:val="both"/>
        <w:rPr>
          <w:lang w:eastAsia="ru-RU"/>
        </w:rPr>
      </w:pPr>
      <w:r w:rsidRPr="00987D41">
        <w:rPr>
          <w:lang w:eastAsia="ru-RU"/>
        </w:rPr>
        <w:t>Организаторы оставляют за собой право учреждать дополнительные призы и подарки.</w:t>
      </w:r>
    </w:p>
    <w:p w14:paraId="4B5D834B" w14:textId="77777777" w:rsidR="003C2300" w:rsidRPr="00D87437" w:rsidRDefault="003C2300" w:rsidP="00B91CB4">
      <w:pPr>
        <w:keepNext/>
        <w:keepLines/>
        <w:numPr>
          <w:ilvl w:val="0"/>
          <w:numId w:val="1"/>
        </w:numPr>
        <w:shd w:val="clear" w:color="auto" w:fill="F2F2F2"/>
        <w:suppressAutoHyphens w:val="0"/>
        <w:spacing w:before="200" w:after="60" w:line="240" w:lineRule="auto"/>
        <w:jc w:val="both"/>
        <w:outlineLvl w:val="0"/>
        <w:rPr>
          <w:rFonts w:cs="Arial"/>
          <w:b/>
          <w:kern w:val="0"/>
          <w:sz w:val="28"/>
          <w:szCs w:val="28"/>
          <w:lang w:eastAsia="ru-RU"/>
        </w:rPr>
      </w:pPr>
      <w:r w:rsidRPr="00D87437">
        <w:rPr>
          <w:rFonts w:cs="Arial"/>
          <w:b/>
          <w:kern w:val="0"/>
          <w:sz w:val="28"/>
          <w:szCs w:val="28"/>
          <w:lang w:eastAsia="ru-RU"/>
        </w:rPr>
        <w:t>РАЗМЕЩЕНИЕ</w:t>
      </w:r>
    </w:p>
    <w:p w14:paraId="5D82AC83" w14:textId="08266923" w:rsidR="00507ED5" w:rsidRPr="00987D41" w:rsidRDefault="00112BBE" w:rsidP="00C655BA">
      <w:pPr>
        <w:tabs>
          <w:tab w:val="left" w:pos="5103"/>
        </w:tabs>
        <w:spacing w:before="100" w:line="240" w:lineRule="auto"/>
        <w:jc w:val="both"/>
        <w:rPr>
          <w:b/>
        </w:rPr>
      </w:pPr>
      <w:r w:rsidRPr="00987D41">
        <w:rPr>
          <w:b/>
          <w:u w:val="single"/>
        </w:rPr>
        <w:t>Участники</w:t>
      </w:r>
      <w:r w:rsidR="00E24EA8" w:rsidRPr="00987D41">
        <w:rPr>
          <w:b/>
          <w:u w:val="single"/>
        </w:rPr>
        <w:t xml:space="preserve"> и коноводы</w:t>
      </w:r>
      <w:r w:rsidRPr="00987D41">
        <w:rPr>
          <w:b/>
        </w:rPr>
        <w:t xml:space="preserve">: </w:t>
      </w:r>
    </w:p>
    <w:p w14:paraId="449C238E" w14:textId="13C6D4B0" w:rsidR="00987D41" w:rsidRPr="00987D41" w:rsidRDefault="00987D41" w:rsidP="00987D41">
      <w:pPr>
        <w:tabs>
          <w:tab w:val="left" w:pos="5103"/>
        </w:tabs>
        <w:spacing w:line="240" w:lineRule="auto"/>
        <w:ind w:firstLine="567"/>
        <w:jc w:val="both"/>
        <w:rPr>
          <w:b/>
        </w:rPr>
      </w:pPr>
      <w:r w:rsidRPr="00987D41">
        <w:rPr>
          <w:b/>
        </w:rPr>
        <w:t>- Гостиница АУ КСК «Мустанг»</w:t>
      </w:r>
    </w:p>
    <w:p w14:paraId="4DDA22CD" w14:textId="2EAF8DB6" w:rsidR="00987D41" w:rsidRPr="00987D41" w:rsidRDefault="00987D41" w:rsidP="00987D41">
      <w:pPr>
        <w:tabs>
          <w:tab w:val="left" w:pos="5103"/>
        </w:tabs>
        <w:spacing w:line="240" w:lineRule="auto"/>
        <w:ind w:firstLine="567"/>
        <w:jc w:val="both"/>
        <w:rPr>
          <w:b/>
        </w:rPr>
      </w:pPr>
      <w:r w:rsidRPr="00987D41">
        <w:rPr>
          <w:b/>
        </w:rPr>
        <w:t>Адрес:</w:t>
      </w:r>
      <w:r>
        <w:rPr>
          <w:b/>
        </w:rPr>
        <w:t xml:space="preserve"> </w:t>
      </w:r>
      <w:r w:rsidRPr="00987D41">
        <w:rPr>
          <w:bCs/>
        </w:rPr>
        <w:t>Ханты-Мансийск, ул. Еловая, 36,</w:t>
      </w:r>
      <w:r>
        <w:rPr>
          <w:b/>
        </w:rPr>
        <w:t xml:space="preserve"> Тел: </w:t>
      </w:r>
      <w:r w:rsidRPr="00987D41">
        <w:rPr>
          <w:bCs/>
        </w:rPr>
        <w:t>+7 3467 35 74 05</w:t>
      </w:r>
    </w:p>
    <w:p w14:paraId="792101D7" w14:textId="77777777" w:rsidR="00E24EA8" w:rsidRPr="00987D41" w:rsidRDefault="00E24EA8" w:rsidP="00C655BA">
      <w:pPr>
        <w:spacing w:line="240" w:lineRule="auto"/>
        <w:ind w:firstLine="567"/>
        <w:jc w:val="both"/>
      </w:pPr>
      <w:r w:rsidRPr="00987D41">
        <w:t xml:space="preserve">- </w:t>
      </w:r>
      <w:r w:rsidRPr="00987D41">
        <w:rPr>
          <w:b/>
        </w:rPr>
        <w:t>Гостиница «Олимпийская»</w:t>
      </w:r>
    </w:p>
    <w:p w14:paraId="025096A9" w14:textId="77777777" w:rsidR="00E24EA8" w:rsidRPr="00987D41" w:rsidRDefault="00E24EA8" w:rsidP="00C655BA">
      <w:pPr>
        <w:spacing w:line="240" w:lineRule="auto"/>
        <w:ind w:firstLine="567"/>
        <w:jc w:val="both"/>
      </w:pPr>
      <w:r w:rsidRPr="00987D41">
        <w:rPr>
          <w:b/>
        </w:rPr>
        <w:t>Адрес:</w:t>
      </w:r>
      <w:r w:rsidRPr="00987D41">
        <w:t xml:space="preserve"> Ханты-Мансийск, ул. Энгельса, 45</w:t>
      </w:r>
      <w:r w:rsidR="00D15AE3" w:rsidRPr="00987D41">
        <w:t xml:space="preserve">, </w:t>
      </w:r>
      <w:r w:rsidRPr="00987D41">
        <w:rPr>
          <w:b/>
        </w:rPr>
        <w:t>Т</w:t>
      </w:r>
      <w:r w:rsidR="00507ED5" w:rsidRPr="00987D41">
        <w:rPr>
          <w:b/>
        </w:rPr>
        <w:t>ел</w:t>
      </w:r>
      <w:r w:rsidRPr="00987D41">
        <w:rPr>
          <w:b/>
        </w:rPr>
        <w:t>:</w:t>
      </w:r>
      <w:r w:rsidRPr="00987D41">
        <w:t xml:space="preserve"> +</w:t>
      </w:r>
      <w:r w:rsidR="006810F6" w:rsidRPr="00987D41">
        <w:t>7 3467 35 99 32, 31 20 09</w:t>
      </w:r>
    </w:p>
    <w:p w14:paraId="68B0871E" w14:textId="77777777" w:rsidR="00E24EA8" w:rsidRPr="00987D41" w:rsidRDefault="00E24EA8" w:rsidP="00C655BA">
      <w:pPr>
        <w:spacing w:line="240" w:lineRule="auto"/>
        <w:ind w:firstLine="567"/>
        <w:jc w:val="both"/>
        <w:rPr>
          <w:b/>
        </w:rPr>
      </w:pPr>
      <w:r w:rsidRPr="00987D41">
        <w:rPr>
          <w:b/>
        </w:rPr>
        <w:t>Бронирование номеров осуществляется Оргкомитетом в соответс</w:t>
      </w:r>
      <w:r w:rsidR="00C655BA" w:rsidRPr="00987D41">
        <w:rPr>
          <w:b/>
        </w:rPr>
        <w:t>твии с заявками на бронирование, поданными одновременно с предварительными заявками.</w:t>
      </w:r>
    </w:p>
    <w:p w14:paraId="573C6CCE" w14:textId="07CF440A" w:rsidR="00E24EA8" w:rsidRPr="00987D41" w:rsidRDefault="00E24EA8" w:rsidP="00C655BA">
      <w:pPr>
        <w:spacing w:line="240" w:lineRule="auto"/>
        <w:ind w:firstLine="567"/>
        <w:jc w:val="both"/>
      </w:pPr>
      <w:r w:rsidRPr="00987D41">
        <w:rPr>
          <w:b/>
          <w:u w:val="single"/>
        </w:rPr>
        <w:t>Менеджер по размещению:</w:t>
      </w:r>
      <w:r w:rsidRPr="00987D41">
        <w:t xml:space="preserve"> </w:t>
      </w:r>
      <w:r w:rsidR="00987D41">
        <w:t>Марина Лотес</w:t>
      </w:r>
    </w:p>
    <w:p w14:paraId="442702B0" w14:textId="5DBA3065" w:rsidR="00E24EA8" w:rsidRPr="00987D41" w:rsidRDefault="00E24EA8" w:rsidP="00C655BA">
      <w:pPr>
        <w:spacing w:line="240" w:lineRule="auto"/>
        <w:ind w:firstLine="567"/>
        <w:jc w:val="both"/>
      </w:pPr>
      <w:r w:rsidRPr="00987D41">
        <w:t>Тел./факс: +7 3467 3</w:t>
      </w:r>
      <w:r w:rsidR="00E84B62">
        <w:t>5</w:t>
      </w:r>
      <w:r w:rsidR="00987D41">
        <w:t xml:space="preserve"> </w:t>
      </w:r>
      <w:r w:rsidR="00E84B62">
        <w:t>74</w:t>
      </w:r>
      <w:r w:rsidR="00987D41">
        <w:t xml:space="preserve"> </w:t>
      </w:r>
      <w:r w:rsidR="00E84B62">
        <w:t>05</w:t>
      </w:r>
      <w:r w:rsidR="00D15AE3" w:rsidRPr="00987D41">
        <w:t xml:space="preserve">, </w:t>
      </w:r>
      <w:r w:rsidR="000454DD" w:rsidRPr="00987D41">
        <w:t>Моб. тел: +7 9</w:t>
      </w:r>
      <w:r w:rsidR="00987D41">
        <w:t>50</w:t>
      </w:r>
      <w:r w:rsidR="000454DD" w:rsidRPr="00987D41">
        <w:t> </w:t>
      </w:r>
      <w:r w:rsidR="00987D41">
        <w:t>5310017</w:t>
      </w:r>
    </w:p>
    <w:p w14:paraId="279EEA56" w14:textId="77777777" w:rsidR="000454DD" w:rsidRPr="00987D41" w:rsidRDefault="000454DD" w:rsidP="00C655BA">
      <w:pPr>
        <w:spacing w:line="240" w:lineRule="auto"/>
        <w:ind w:firstLine="567"/>
        <w:jc w:val="both"/>
      </w:pPr>
      <w:r w:rsidRPr="00987D41">
        <w:t xml:space="preserve">Электронная почта: </w:t>
      </w:r>
      <w:r w:rsidRPr="00987D41">
        <w:rPr>
          <w:lang w:val="en-US"/>
        </w:rPr>
        <w:t>gostksk</w:t>
      </w:r>
      <w:r w:rsidRPr="00987D41">
        <w:t>86@</w:t>
      </w:r>
      <w:r w:rsidRPr="00987D41">
        <w:rPr>
          <w:lang w:val="en-US"/>
        </w:rPr>
        <w:t>mail</w:t>
      </w:r>
      <w:r w:rsidRPr="00987D41">
        <w:t>.</w:t>
      </w:r>
      <w:r w:rsidRPr="00987D41">
        <w:rPr>
          <w:lang w:val="en-US"/>
        </w:rPr>
        <w:t>ru</w:t>
      </w:r>
    </w:p>
    <w:p w14:paraId="1690BB43" w14:textId="5E93C6EF" w:rsidR="00E24EA8" w:rsidRDefault="00C655BA" w:rsidP="00C655BA">
      <w:pPr>
        <w:spacing w:line="240" w:lineRule="auto"/>
        <w:ind w:firstLine="567"/>
        <w:jc w:val="both"/>
      </w:pPr>
      <w:r w:rsidRPr="00987D41">
        <w:t>Размещение</w:t>
      </w:r>
      <w:r w:rsidR="00987D41">
        <w:t xml:space="preserve"> </w:t>
      </w:r>
      <w:r w:rsidRPr="00987D41">
        <w:t>участников соревнований за счёт командирующей организации или заинтересованных лиц.</w:t>
      </w:r>
    </w:p>
    <w:p w14:paraId="767A64F1" w14:textId="77777777" w:rsidR="00354BFE" w:rsidRPr="0047784C" w:rsidRDefault="00354BFE" w:rsidP="00354BFE">
      <w:pPr>
        <w:ind w:firstLine="567"/>
        <w:jc w:val="both"/>
        <w:rPr>
          <w:b/>
          <w:bCs/>
        </w:rPr>
      </w:pPr>
      <w:r w:rsidRPr="0047784C">
        <w:rPr>
          <w:b/>
          <w:bCs/>
        </w:rPr>
        <w:t>Размещение спортсменов</w:t>
      </w:r>
      <w:r>
        <w:rPr>
          <w:b/>
          <w:bCs/>
        </w:rPr>
        <w:t xml:space="preserve"> и тренеров, участвующих в соревнованиях по льготному тарифу</w:t>
      </w:r>
      <w:r w:rsidRPr="0047784C">
        <w:rPr>
          <w:b/>
          <w:bCs/>
        </w:rPr>
        <w:t>.</w:t>
      </w:r>
    </w:p>
    <w:p w14:paraId="496CC0E5" w14:textId="77777777" w:rsidR="00112BBE" w:rsidRPr="00AE6B93" w:rsidRDefault="00112BBE" w:rsidP="00C655BA">
      <w:pPr>
        <w:tabs>
          <w:tab w:val="left" w:pos="5103"/>
        </w:tabs>
        <w:spacing w:before="100" w:line="240" w:lineRule="auto"/>
        <w:jc w:val="both"/>
        <w:rPr>
          <w:b/>
          <w:u w:val="single"/>
        </w:rPr>
      </w:pPr>
      <w:r w:rsidRPr="00AE6B93">
        <w:rPr>
          <w:b/>
          <w:u w:val="single"/>
        </w:rPr>
        <w:t>Лошади:</w:t>
      </w:r>
    </w:p>
    <w:p w14:paraId="6C30FCF0" w14:textId="77777777" w:rsidR="00112BBE" w:rsidRPr="008C5135" w:rsidRDefault="00112BBE" w:rsidP="00C655BA">
      <w:pPr>
        <w:spacing w:line="240" w:lineRule="auto"/>
        <w:ind w:firstLine="567"/>
        <w:jc w:val="both"/>
        <w:rPr>
          <w:bCs/>
        </w:rPr>
      </w:pPr>
      <w:r w:rsidRPr="008C5135">
        <w:rPr>
          <w:b/>
          <w:bCs/>
        </w:rPr>
        <w:t>Транспортные и иные</w:t>
      </w:r>
      <w:r w:rsidRPr="008C5135">
        <w:rPr>
          <w:bCs/>
        </w:rPr>
        <w:t xml:space="preserve"> расходы - за счет участников соревнований.</w:t>
      </w:r>
    </w:p>
    <w:p w14:paraId="2E6464AC" w14:textId="76BC1F29" w:rsidR="00507ED5" w:rsidRPr="008C5135" w:rsidRDefault="00507ED5" w:rsidP="00C655BA">
      <w:pPr>
        <w:spacing w:line="240" w:lineRule="auto"/>
        <w:ind w:firstLine="567"/>
        <w:jc w:val="both"/>
      </w:pPr>
      <w:r w:rsidRPr="008C5135">
        <w:lastRenderedPageBreak/>
        <w:t xml:space="preserve">Денники предоставляются </w:t>
      </w:r>
      <w:r w:rsidRPr="008C5135">
        <w:rPr>
          <w:b/>
          <w:bCs/>
          <w:i/>
          <w:iCs/>
        </w:rPr>
        <w:t xml:space="preserve">с </w:t>
      </w:r>
      <w:r w:rsidR="00246B1C">
        <w:rPr>
          <w:b/>
          <w:bCs/>
          <w:i/>
          <w:iCs/>
        </w:rPr>
        <w:t>22</w:t>
      </w:r>
      <w:r w:rsidR="007049A3" w:rsidRPr="008C5135">
        <w:rPr>
          <w:b/>
          <w:bCs/>
          <w:i/>
          <w:iCs/>
        </w:rPr>
        <w:t xml:space="preserve"> </w:t>
      </w:r>
      <w:r w:rsidR="00246B1C">
        <w:rPr>
          <w:b/>
          <w:bCs/>
          <w:i/>
          <w:iCs/>
        </w:rPr>
        <w:t>мая</w:t>
      </w:r>
      <w:r w:rsidRPr="008C5135">
        <w:rPr>
          <w:b/>
          <w:bCs/>
          <w:i/>
          <w:iCs/>
        </w:rPr>
        <w:t xml:space="preserve"> 20</w:t>
      </w:r>
      <w:r w:rsidR="007049A3" w:rsidRPr="008C5135">
        <w:rPr>
          <w:b/>
          <w:bCs/>
          <w:i/>
          <w:iCs/>
        </w:rPr>
        <w:t>22</w:t>
      </w:r>
      <w:r w:rsidRPr="008C5135">
        <w:rPr>
          <w:b/>
          <w:bCs/>
          <w:i/>
          <w:iCs/>
        </w:rPr>
        <w:t xml:space="preserve"> г.</w:t>
      </w:r>
      <w:r w:rsidR="007049A3" w:rsidRPr="008C5135">
        <w:rPr>
          <w:b/>
          <w:bCs/>
          <w:i/>
          <w:iCs/>
        </w:rPr>
        <w:t xml:space="preserve"> </w:t>
      </w:r>
      <w:r w:rsidR="00C655BA" w:rsidRPr="008C5135">
        <w:t>лошади, прибывающие на соревнования, размещаются в денниках с опилочной подстилкой.</w:t>
      </w:r>
    </w:p>
    <w:p w14:paraId="5C76DA19" w14:textId="77777777" w:rsidR="00C655BA" w:rsidRPr="008C5135" w:rsidRDefault="00C655BA" w:rsidP="00C655BA">
      <w:pPr>
        <w:spacing w:line="240" w:lineRule="auto"/>
        <w:ind w:firstLine="567"/>
        <w:jc w:val="both"/>
      </w:pPr>
      <w:r w:rsidRPr="008C5135">
        <w:t xml:space="preserve">Стоимость размещения в дни проведения соревнований - 300 руб. в сутки - </w:t>
      </w:r>
      <w:r w:rsidRPr="008C5135">
        <w:rPr>
          <w:b/>
          <w:bCs/>
        </w:rPr>
        <w:t>без кормов</w:t>
      </w:r>
      <w:r w:rsidRPr="008C5135">
        <w:t xml:space="preserve">, включая подстилку. </w:t>
      </w:r>
    </w:p>
    <w:p w14:paraId="5699D316" w14:textId="77777777" w:rsidR="00C655BA" w:rsidRPr="008C5135" w:rsidRDefault="00C655BA" w:rsidP="00C655BA">
      <w:pPr>
        <w:spacing w:line="240" w:lineRule="auto"/>
        <w:ind w:firstLine="567"/>
        <w:jc w:val="both"/>
      </w:pPr>
      <w:r w:rsidRPr="008C5135">
        <w:t>Стоимость размещения в остальные дни в соответствии с прайсом услуг АУ КСК «Мустанг» - 1000 руб. в сутки - комплекс (корма, подстилка).</w:t>
      </w:r>
    </w:p>
    <w:p w14:paraId="6643E34F" w14:textId="6D83652E" w:rsidR="00C655BA" w:rsidRDefault="00C655BA" w:rsidP="00C655BA">
      <w:pPr>
        <w:spacing w:line="240" w:lineRule="auto"/>
        <w:ind w:firstLine="567"/>
        <w:jc w:val="both"/>
      </w:pPr>
      <w:r w:rsidRPr="008C5135">
        <w:t xml:space="preserve">Стоимость кормов: </w:t>
      </w:r>
      <w:r w:rsidRPr="008C5135">
        <w:rPr>
          <w:b/>
          <w:bCs/>
        </w:rPr>
        <w:t>- сено- 20 руб./кг, овёс - 20 руб./кг.</w:t>
      </w:r>
      <w:r w:rsidRPr="008C5135">
        <w:t xml:space="preserve"> Размещение лошадей членов сборной автономного округа по конному спорту за счёт АУ КСК «Мустанг».</w:t>
      </w:r>
    </w:p>
    <w:p w14:paraId="597ADAE0" w14:textId="1A13D12E" w:rsidR="008C5135" w:rsidRPr="008C5135" w:rsidRDefault="008C5135" w:rsidP="008C5135">
      <w:pPr>
        <w:ind w:firstLine="567"/>
        <w:jc w:val="both"/>
        <w:rPr>
          <w:b/>
          <w:bCs/>
        </w:rPr>
      </w:pPr>
      <w:r>
        <w:t xml:space="preserve">Размещение и транспортные расходы конного поголовья спортивной сборной команды Ханты-Мансийского автономного округа – Югры на 2022 год за счёт проводящей организации. </w:t>
      </w:r>
      <w:r w:rsidRPr="0047784C">
        <w:rPr>
          <w:b/>
          <w:bCs/>
        </w:rPr>
        <w:t>Корма не предоставляются!</w:t>
      </w:r>
    </w:p>
    <w:p w14:paraId="55743241" w14:textId="77777777" w:rsidR="00507ED5" w:rsidRDefault="00C655BA" w:rsidP="00C655BA">
      <w:pPr>
        <w:spacing w:line="240" w:lineRule="auto"/>
        <w:ind w:firstLine="567"/>
        <w:jc w:val="both"/>
        <w:rPr>
          <w:b/>
          <w:bCs/>
          <w:i/>
          <w:iCs/>
        </w:rPr>
      </w:pPr>
      <w:r w:rsidRPr="00C655BA">
        <w:rPr>
          <w:b/>
          <w:i/>
        </w:rPr>
        <w:t>Заявка на размещение лошадей должна быть вместе с предварительной заявкой. При отсутствии предварительной заявки на размещение или подаче заявки позже установленного срока Оргкомитет оставляет за собой право отказать в размещении лошадей. Размещение лошадей вне указанных сроков возможно по дополнительному согласованию</w:t>
      </w:r>
      <w:r>
        <w:rPr>
          <w:b/>
          <w:bCs/>
          <w:i/>
          <w:iCs/>
        </w:rPr>
        <w:t xml:space="preserve">. </w:t>
      </w:r>
      <w:r w:rsidR="00507ED5" w:rsidRPr="004B643F">
        <w:rPr>
          <w:b/>
          <w:bCs/>
          <w:i/>
          <w:iCs/>
        </w:rPr>
        <w:t>Количество денников в конюшне ограничено.</w:t>
      </w:r>
    </w:p>
    <w:p w14:paraId="65B8B84F" w14:textId="77777777" w:rsidR="00C655BA" w:rsidRDefault="00C655BA" w:rsidP="00C655BA">
      <w:pPr>
        <w:spacing w:line="240" w:lineRule="auto"/>
        <w:ind w:firstLine="567"/>
        <w:jc w:val="both"/>
      </w:pPr>
      <w:r>
        <w:t>Ответственный за размещение лошадей -Исхакова Дина Фаритовна, 8 950 502-79-38.</w:t>
      </w:r>
    </w:p>
    <w:p w14:paraId="7A83A096" w14:textId="77777777" w:rsidR="00C655BA" w:rsidRPr="00C655BA" w:rsidRDefault="00C655BA" w:rsidP="00C655BA">
      <w:pPr>
        <w:spacing w:line="240" w:lineRule="auto"/>
        <w:jc w:val="both"/>
        <w:rPr>
          <w:b/>
          <w:u w:val="single"/>
        </w:rPr>
      </w:pPr>
      <w:r w:rsidRPr="00C655BA">
        <w:rPr>
          <w:b/>
          <w:u w:val="single"/>
        </w:rPr>
        <w:t xml:space="preserve">Приезд: </w:t>
      </w:r>
    </w:p>
    <w:p w14:paraId="26B49E4B" w14:textId="77777777" w:rsidR="00C655BA" w:rsidRPr="00C655BA" w:rsidRDefault="00C655BA" w:rsidP="00C655BA">
      <w:pPr>
        <w:spacing w:line="240" w:lineRule="auto"/>
        <w:ind w:firstLine="567"/>
        <w:jc w:val="both"/>
        <w:rPr>
          <w:b/>
          <w:bCs/>
          <w:i/>
          <w:iCs/>
          <w:u w:val="single"/>
        </w:rPr>
      </w:pPr>
      <w:r>
        <w:t xml:space="preserve">Время и дата приезда всадников, прибытия лошадей должны быть поданы в Оргкомитет </w:t>
      </w:r>
      <w:r w:rsidRPr="00C655BA">
        <w:rPr>
          <w:b/>
          <w:u w:val="single"/>
        </w:rPr>
        <w:t>заранее не позднее 10 дней до начала соревнований.</w:t>
      </w:r>
    </w:p>
    <w:p w14:paraId="7A296A33" w14:textId="77777777" w:rsidR="003C2300" w:rsidRPr="008C5135" w:rsidRDefault="002155FD" w:rsidP="00B91CB4">
      <w:pPr>
        <w:keepNext/>
        <w:keepLines/>
        <w:numPr>
          <w:ilvl w:val="0"/>
          <w:numId w:val="1"/>
        </w:numPr>
        <w:shd w:val="clear" w:color="auto" w:fill="F2F2F2"/>
        <w:suppressAutoHyphens w:val="0"/>
        <w:spacing w:before="200" w:after="60" w:line="240" w:lineRule="auto"/>
        <w:jc w:val="both"/>
        <w:outlineLvl w:val="0"/>
        <w:rPr>
          <w:rFonts w:cs="Arial"/>
          <w:b/>
          <w:kern w:val="0"/>
          <w:sz w:val="28"/>
          <w:szCs w:val="28"/>
          <w:lang w:eastAsia="ru-RU"/>
        </w:rPr>
      </w:pPr>
      <w:r w:rsidRPr="008C5135">
        <w:rPr>
          <w:rFonts w:cs="Arial"/>
          <w:b/>
          <w:kern w:val="0"/>
          <w:sz w:val="28"/>
          <w:szCs w:val="28"/>
          <w:lang w:eastAsia="ru-RU"/>
        </w:rPr>
        <w:t>Ф</w:t>
      </w:r>
      <w:r w:rsidR="003C2300" w:rsidRPr="008C5135">
        <w:rPr>
          <w:rFonts w:cs="Arial"/>
          <w:b/>
          <w:kern w:val="0"/>
          <w:sz w:val="28"/>
          <w:szCs w:val="28"/>
          <w:lang w:eastAsia="ru-RU"/>
        </w:rPr>
        <w:t>ИНАНСОВЫЕ УСЛОВИЯ</w:t>
      </w:r>
    </w:p>
    <w:p w14:paraId="21DC2742" w14:textId="77777777" w:rsidR="006C3DE1" w:rsidRPr="008C5135" w:rsidRDefault="006C3DE1" w:rsidP="0058137C">
      <w:pPr>
        <w:ind w:firstLine="567"/>
        <w:jc w:val="both"/>
        <w:rPr>
          <w:b/>
        </w:rPr>
      </w:pPr>
      <w:r w:rsidRPr="008C5135">
        <w:rPr>
          <w:b/>
        </w:rPr>
        <w:t xml:space="preserve">Стартовые взносы: </w:t>
      </w:r>
    </w:p>
    <w:p w14:paraId="15DAC4DA" w14:textId="47D8FE38" w:rsidR="006C3DE1" w:rsidRPr="008C5135" w:rsidRDefault="006C3DE1" w:rsidP="0058137C">
      <w:pPr>
        <w:ind w:firstLine="567"/>
        <w:jc w:val="both"/>
        <w:rPr>
          <w:u w:val="single"/>
        </w:rPr>
      </w:pPr>
      <w:r w:rsidRPr="008C5135">
        <w:t>В категориях мальчики/девочки,</w:t>
      </w:r>
      <w:r w:rsidR="008C5135">
        <w:t xml:space="preserve"> мальчики/девочки на лошадях до 150 см. в холке,</w:t>
      </w:r>
      <w:r w:rsidRPr="008C5135">
        <w:t xml:space="preserve"> юноши/девушки – </w:t>
      </w:r>
      <w:r w:rsidRPr="008C5135">
        <w:rPr>
          <w:b/>
          <w:u w:val="single"/>
        </w:rPr>
        <w:t>не взимается;</w:t>
      </w:r>
    </w:p>
    <w:p w14:paraId="04BEA9AE" w14:textId="4EF13687" w:rsidR="006C3DE1" w:rsidRPr="006C3DE1" w:rsidRDefault="006C3DE1" w:rsidP="006C3DE1">
      <w:pPr>
        <w:ind w:firstLine="567"/>
        <w:jc w:val="both"/>
        <w:rPr>
          <w:b/>
          <w:u w:val="single"/>
        </w:rPr>
      </w:pPr>
      <w:r w:rsidRPr="008C5135">
        <w:t>В категориях мужчины/женщины</w:t>
      </w:r>
      <w:r w:rsidR="008C5135">
        <w:t xml:space="preserve"> (группа </w:t>
      </w:r>
      <w:r w:rsidR="004A43D9">
        <w:t>В</w:t>
      </w:r>
      <w:r w:rsidR="008C5135">
        <w:t xml:space="preserve"> и группа С) </w:t>
      </w:r>
      <w:r w:rsidRPr="008C5135">
        <w:t xml:space="preserve">– </w:t>
      </w:r>
      <w:r w:rsidRPr="008C5135">
        <w:rPr>
          <w:b/>
          <w:u w:val="single"/>
        </w:rPr>
        <w:t>1</w:t>
      </w:r>
      <w:r w:rsidR="008C5135">
        <w:rPr>
          <w:b/>
          <w:u w:val="single"/>
        </w:rPr>
        <w:t>5</w:t>
      </w:r>
      <w:r w:rsidRPr="008C5135">
        <w:rPr>
          <w:b/>
          <w:u w:val="single"/>
        </w:rPr>
        <w:t>00 рублей за каждый старт.</w:t>
      </w:r>
    </w:p>
    <w:p w14:paraId="21801A75" w14:textId="77777777" w:rsidR="00245697" w:rsidRPr="0058137C" w:rsidRDefault="00245697" w:rsidP="0058137C">
      <w:pPr>
        <w:ind w:firstLine="567"/>
        <w:jc w:val="both"/>
        <w:rPr>
          <w:b/>
          <w:i/>
        </w:rPr>
      </w:pPr>
      <w:r w:rsidRPr="0058137C">
        <w:rPr>
          <w:b/>
          <w:i/>
        </w:rPr>
        <w:t>Расходы по организации и проведению соревнований несут:</w:t>
      </w:r>
    </w:p>
    <w:p w14:paraId="4A83AE5B" w14:textId="77777777" w:rsidR="006C3DE1" w:rsidRDefault="006C3DE1" w:rsidP="00245697">
      <w:pPr>
        <w:ind w:firstLine="567"/>
        <w:jc w:val="both"/>
      </w:pPr>
      <w:r>
        <w:t>АУ КСК «Мустанг» и РОО «Федерация конного спорта Ханты-Мансийского автономного округа-Югры» обеспечивают долевой финансирование соревнований в соответствии с утвержденной сметы расходов с учетом привлечения спонсорских средств.</w:t>
      </w:r>
    </w:p>
    <w:p w14:paraId="38C4A736" w14:textId="77777777" w:rsidR="006C3DE1" w:rsidRDefault="006C3DE1" w:rsidP="006C3DE1">
      <w:pPr>
        <w:ind w:firstLine="567"/>
        <w:jc w:val="both"/>
      </w:pPr>
      <w:r>
        <w:t>Расходы по командированию (проезд, питание, размещение, страхование) участников соревнований (спортсменов, тренеров, специалистов: коноводов, ветеринарных врачей, водителей и др.), оплату аренды лошадей, оплату размещения, кормления и ветеринарного обслуживания лошадей, оплату стартовых взносов</w:t>
      </w:r>
      <w:r w:rsidR="003E7D22">
        <w:t>, осуществление комплексной безопасности</w:t>
      </w:r>
      <w:r>
        <w:t xml:space="preserve"> обеспечивают командирующие организации или заинтересованные лица.</w:t>
      </w:r>
    </w:p>
    <w:p w14:paraId="6B4F8766" w14:textId="77777777" w:rsidR="003E7D22" w:rsidRPr="008C5135" w:rsidRDefault="003E7D22" w:rsidP="003E7D22">
      <w:pPr>
        <w:keepNext/>
        <w:keepLines/>
        <w:numPr>
          <w:ilvl w:val="0"/>
          <w:numId w:val="1"/>
        </w:numPr>
        <w:shd w:val="clear" w:color="auto" w:fill="F2F2F2"/>
        <w:suppressAutoHyphens w:val="0"/>
        <w:spacing w:before="200" w:after="60" w:line="240" w:lineRule="auto"/>
        <w:jc w:val="both"/>
        <w:outlineLvl w:val="0"/>
        <w:rPr>
          <w:rFonts w:cs="Arial"/>
          <w:b/>
          <w:kern w:val="0"/>
          <w:sz w:val="28"/>
          <w:szCs w:val="28"/>
          <w:lang w:eastAsia="ru-RU"/>
        </w:rPr>
      </w:pPr>
      <w:r w:rsidRPr="008C5135">
        <w:rPr>
          <w:rFonts w:cs="Arial"/>
          <w:b/>
          <w:kern w:val="0"/>
          <w:sz w:val="28"/>
          <w:szCs w:val="28"/>
          <w:lang w:eastAsia="ru-RU"/>
        </w:rPr>
        <w:t>ОБЕСПЕЧЕНИЕ БЕЗОПАСНОСТИ УЧАСТНИКОВ И ЗРИТЕЛЕЙ</w:t>
      </w:r>
    </w:p>
    <w:p w14:paraId="1BBC2ADF" w14:textId="77777777" w:rsidR="001C34A0" w:rsidRPr="00780016" w:rsidRDefault="001C34A0" w:rsidP="001C34A0">
      <w:pPr>
        <w:shd w:val="clear" w:color="auto" w:fill="FFFFFF"/>
        <w:ind w:firstLine="709"/>
        <w:jc w:val="both"/>
        <w:rPr>
          <w:color w:val="000000"/>
        </w:rPr>
      </w:pPr>
      <w:r w:rsidRPr="00780016">
        <w:rPr>
          <w:color w:val="000000"/>
        </w:rPr>
        <w:t>В целях обеспечения безопасности зрителей и участников, спортивные мероприятия</w:t>
      </w:r>
      <w:r>
        <w:rPr>
          <w:color w:val="000000"/>
        </w:rPr>
        <w:t xml:space="preserve"> </w:t>
      </w:r>
      <w:r w:rsidRPr="00780016">
        <w:rPr>
          <w:color w:val="000000"/>
        </w:rPr>
        <w:t>разрешается проводить только на спортивных сооружениях, принятых в эксплуатацию в</w:t>
      </w:r>
      <w:r>
        <w:rPr>
          <w:color w:val="000000"/>
        </w:rPr>
        <w:t xml:space="preserve"> </w:t>
      </w:r>
      <w:r w:rsidRPr="00780016">
        <w:rPr>
          <w:color w:val="000000"/>
        </w:rPr>
        <w:t>установленном законом порядке, при наличии паспорта безопасности объекта, включенных во</w:t>
      </w:r>
      <w:r>
        <w:rPr>
          <w:color w:val="000000"/>
        </w:rPr>
        <w:t xml:space="preserve"> </w:t>
      </w:r>
      <w:r w:rsidRPr="00780016">
        <w:rPr>
          <w:color w:val="000000"/>
        </w:rPr>
        <w:t>Всероссийский реестр объектов спорта, в соответствии с Федеральным законом от 04 декабря 2007года №329-ФЗ «О физической культуре и спорте в Российской Федерации». Обеспечение</w:t>
      </w:r>
      <w:r>
        <w:rPr>
          <w:color w:val="000000"/>
        </w:rPr>
        <w:t xml:space="preserve"> </w:t>
      </w:r>
      <w:r w:rsidRPr="00780016">
        <w:rPr>
          <w:color w:val="000000"/>
        </w:rPr>
        <w:t>безопасности участников и зрителей на спортивных соревнованиях осуществляется собственником</w:t>
      </w:r>
      <w:r>
        <w:rPr>
          <w:color w:val="000000"/>
        </w:rPr>
        <w:t xml:space="preserve"> </w:t>
      </w:r>
      <w:r w:rsidRPr="00780016">
        <w:rPr>
          <w:color w:val="000000"/>
        </w:rPr>
        <w:t>спортивного сооружения, согласно требованиям Правил обеспечения безопасности, при проведении</w:t>
      </w:r>
      <w:r>
        <w:rPr>
          <w:color w:val="000000"/>
        </w:rPr>
        <w:t xml:space="preserve"> </w:t>
      </w:r>
      <w:r w:rsidRPr="00780016">
        <w:rPr>
          <w:color w:val="000000"/>
        </w:rPr>
        <w:t>официальных спортивных соревнований, утвержденных постановлением Правительства Российской</w:t>
      </w:r>
      <w:r>
        <w:rPr>
          <w:color w:val="000000"/>
        </w:rPr>
        <w:t xml:space="preserve"> </w:t>
      </w:r>
      <w:r w:rsidRPr="00780016">
        <w:rPr>
          <w:color w:val="000000"/>
        </w:rPr>
        <w:t>Федерации от 18 апреля 2014 года №353.</w:t>
      </w:r>
    </w:p>
    <w:p w14:paraId="1CC57B64" w14:textId="77777777" w:rsidR="001C34A0" w:rsidRPr="00780016" w:rsidRDefault="001C34A0" w:rsidP="001C34A0">
      <w:pPr>
        <w:shd w:val="clear" w:color="auto" w:fill="FFFFFF"/>
        <w:ind w:firstLine="709"/>
        <w:jc w:val="both"/>
        <w:rPr>
          <w:color w:val="000000"/>
        </w:rPr>
      </w:pPr>
      <w:r w:rsidRPr="00780016">
        <w:rPr>
          <w:color w:val="000000"/>
        </w:rPr>
        <w:t>Спортивные объекты должны соответствовать всем требованиям и правилам вида спорта</w:t>
      </w:r>
      <w:r>
        <w:rPr>
          <w:color w:val="000000"/>
        </w:rPr>
        <w:t xml:space="preserve"> «Конный спорт</w:t>
      </w:r>
      <w:r w:rsidRPr="00780016">
        <w:rPr>
          <w:color w:val="000000"/>
        </w:rPr>
        <w:t>», утвержденными приказом Министерств</w:t>
      </w:r>
      <w:r>
        <w:rPr>
          <w:color w:val="000000"/>
        </w:rPr>
        <w:t xml:space="preserve">а спорта Российской Федерации №818 от 27.07.2011 г., в редакции приказа Минспорта России №500 от 08.06.2017, №71 от 04.02.2019 </w:t>
      </w:r>
      <w:r w:rsidRPr="00780016">
        <w:rPr>
          <w:color w:val="000000"/>
        </w:rPr>
        <w:t>года.</w:t>
      </w:r>
    </w:p>
    <w:p w14:paraId="380B16C4" w14:textId="77777777" w:rsidR="001C34A0" w:rsidRPr="00780016" w:rsidRDefault="001C34A0" w:rsidP="001C34A0">
      <w:pPr>
        <w:shd w:val="clear" w:color="auto" w:fill="FFFFFF"/>
        <w:ind w:firstLine="709"/>
        <w:jc w:val="both"/>
        <w:rPr>
          <w:color w:val="000000"/>
        </w:rPr>
      </w:pPr>
      <w:r w:rsidRPr="00780016">
        <w:rPr>
          <w:color w:val="000000"/>
        </w:rPr>
        <w:t>Медицинское обслуживание соревнований обеспечивается в соответствии с приказом</w:t>
      </w:r>
      <w:r>
        <w:rPr>
          <w:color w:val="000000"/>
        </w:rPr>
        <w:t xml:space="preserve"> Минздрава России от 23.10.2020 №1144</w:t>
      </w:r>
      <w:r w:rsidRPr="00780016">
        <w:rPr>
          <w:color w:val="000000"/>
        </w:rPr>
        <w:t>н «О Порядке организации оказания медицинской помощи</w:t>
      </w:r>
      <w:r>
        <w:rPr>
          <w:color w:val="000000"/>
        </w:rPr>
        <w:t xml:space="preserve"> </w:t>
      </w:r>
      <w:r w:rsidRPr="00780016">
        <w:rPr>
          <w:color w:val="000000"/>
        </w:rPr>
        <w:t>лицам, занимающимся физической культурой и спортом (в том числе при подготовке и проведении</w:t>
      </w:r>
      <w:r>
        <w:rPr>
          <w:color w:val="000000"/>
        </w:rPr>
        <w:t xml:space="preserve"> </w:t>
      </w:r>
      <w:r w:rsidRPr="00780016">
        <w:rPr>
          <w:color w:val="000000"/>
        </w:rPr>
        <w:lastRenderedPageBreak/>
        <w:t>физкультурных мероприятий и спортивных мероприятий), включая порядок медицинского осмотра</w:t>
      </w:r>
      <w:r>
        <w:rPr>
          <w:color w:val="000000"/>
        </w:rPr>
        <w:t xml:space="preserve"> </w:t>
      </w:r>
      <w:r w:rsidRPr="00780016">
        <w:rPr>
          <w:color w:val="000000"/>
        </w:rPr>
        <w:t>лиц, желающих пройти спортивную подготовку, заниматься физической культурой и спортом в</w:t>
      </w:r>
      <w:r>
        <w:rPr>
          <w:color w:val="000000"/>
        </w:rPr>
        <w:t xml:space="preserve"> </w:t>
      </w:r>
      <w:r w:rsidRPr="00780016">
        <w:rPr>
          <w:color w:val="000000"/>
        </w:rPr>
        <w:t>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1C753ED6" w14:textId="77777777" w:rsidR="001C34A0" w:rsidRPr="00780016" w:rsidRDefault="001C34A0" w:rsidP="001C34A0">
      <w:pPr>
        <w:shd w:val="clear" w:color="auto" w:fill="FFFFFF"/>
        <w:ind w:firstLine="426"/>
        <w:jc w:val="both"/>
        <w:rPr>
          <w:color w:val="000000"/>
        </w:rPr>
      </w:pPr>
      <w:r w:rsidRPr="00780016">
        <w:rPr>
          <w:color w:val="000000"/>
        </w:rPr>
        <w:t>Командирующие организации несут ответственность за состояние здоровья и</w:t>
      </w:r>
      <w:r>
        <w:rPr>
          <w:color w:val="000000"/>
        </w:rPr>
        <w:t xml:space="preserve"> </w:t>
      </w:r>
      <w:r w:rsidRPr="00780016">
        <w:rPr>
          <w:color w:val="000000"/>
        </w:rPr>
        <w:t>подготовленность спортсменов к соревнованиям на протяжении всего периода проведения</w:t>
      </w:r>
      <w:r>
        <w:rPr>
          <w:color w:val="000000"/>
        </w:rPr>
        <w:t xml:space="preserve"> </w:t>
      </w:r>
      <w:r w:rsidRPr="00780016">
        <w:rPr>
          <w:color w:val="000000"/>
        </w:rPr>
        <w:t>соревнований, включая перевозку от места проживания до места проведения соревнований и</w:t>
      </w:r>
      <w:r>
        <w:rPr>
          <w:color w:val="000000"/>
        </w:rPr>
        <w:t xml:space="preserve"> </w:t>
      </w:r>
      <w:r w:rsidRPr="00780016">
        <w:rPr>
          <w:color w:val="000000"/>
        </w:rPr>
        <w:t>обратно.</w:t>
      </w:r>
    </w:p>
    <w:p w14:paraId="58F86538" w14:textId="77777777" w:rsidR="001C34A0" w:rsidRPr="005C72F6" w:rsidRDefault="001C34A0" w:rsidP="001C34A0">
      <w:pPr>
        <w:ind w:firstLine="426"/>
        <w:jc w:val="both"/>
        <w:rPr>
          <w:b/>
          <w:i/>
        </w:rPr>
      </w:pPr>
      <w:r w:rsidRPr="005C72F6"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 w14:paraId="4C4FE824" w14:textId="77777777" w:rsidR="001C34A0" w:rsidRPr="005C72F6" w:rsidRDefault="001C34A0" w:rsidP="001C34A0">
      <w:pPr>
        <w:jc w:val="both"/>
      </w:pPr>
      <w:r w:rsidRPr="005C72F6">
        <w:t>Ответственность за соответствие спортивной подготовки участника соревнования уровню соревнования возлагается на личного тренера участника. В отношении спортсменов 18 лет и старше ответственность за соответствие их спортивной подготовки уровню соревнования возлагается на самих спортсменов.</w:t>
      </w:r>
    </w:p>
    <w:p w14:paraId="30897BE7" w14:textId="77777777" w:rsidR="001C34A0" w:rsidRPr="005C72F6" w:rsidRDefault="001C34A0" w:rsidP="001C34A0">
      <w:pPr>
        <w:ind w:firstLine="709"/>
        <w:jc w:val="both"/>
      </w:pPr>
      <w:r w:rsidRPr="005C72F6">
        <w:t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который представляется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командирующих организаций, так и за счет средств самого участника.</w:t>
      </w:r>
    </w:p>
    <w:p w14:paraId="25632A0E" w14:textId="77777777" w:rsidR="001C34A0" w:rsidRPr="005C72F6" w:rsidRDefault="001C34A0" w:rsidP="001C34A0">
      <w:pPr>
        <w:ind w:firstLine="709"/>
        <w:jc w:val="both"/>
      </w:pPr>
      <w:r w:rsidRPr="005C72F6">
        <w:t>Запрещается оказывать противоправное влияние на результаты спортивных соревнований.</w:t>
      </w:r>
    </w:p>
    <w:p w14:paraId="68512C75" w14:textId="77777777" w:rsidR="001C34A0" w:rsidRPr="005C72F6" w:rsidRDefault="001C34A0" w:rsidP="001C34A0">
      <w:pPr>
        <w:ind w:firstLine="709"/>
        <w:jc w:val="both"/>
      </w:pPr>
      <w:r w:rsidRPr="005C72F6"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14:paraId="0B5A521D" w14:textId="77777777" w:rsidR="003E7D22" w:rsidRDefault="003E7D22" w:rsidP="003E7D22">
      <w:pPr>
        <w:jc w:val="both"/>
      </w:pPr>
    </w:p>
    <w:p w14:paraId="230CDDE1" w14:textId="77777777" w:rsidR="003C2300" w:rsidRPr="00D87437" w:rsidRDefault="003C2300" w:rsidP="00B91CB4">
      <w:pPr>
        <w:keepNext/>
        <w:keepLines/>
        <w:numPr>
          <w:ilvl w:val="0"/>
          <w:numId w:val="1"/>
        </w:numPr>
        <w:shd w:val="clear" w:color="auto" w:fill="F2F2F2"/>
        <w:suppressAutoHyphens w:val="0"/>
        <w:spacing w:before="200" w:after="60" w:line="240" w:lineRule="auto"/>
        <w:jc w:val="both"/>
        <w:outlineLvl w:val="0"/>
        <w:rPr>
          <w:rFonts w:cs="Arial"/>
          <w:b/>
          <w:kern w:val="0"/>
          <w:sz w:val="28"/>
          <w:szCs w:val="28"/>
          <w:lang w:eastAsia="ru-RU"/>
        </w:rPr>
      </w:pPr>
      <w:r w:rsidRPr="00D87437">
        <w:rPr>
          <w:rFonts w:cs="Arial"/>
          <w:b/>
          <w:kern w:val="0"/>
          <w:sz w:val="28"/>
          <w:szCs w:val="28"/>
          <w:lang w:eastAsia="ru-RU"/>
        </w:rPr>
        <w:t>СТРАХОВАНИЕ</w:t>
      </w:r>
    </w:p>
    <w:p w14:paraId="3FA8D52F" w14:textId="77777777" w:rsidR="006C3DE1" w:rsidRDefault="006C3DE1" w:rsidP="00F850E0">
      <w:pPr>
        <w:ind w:firstLine="709"/>
        <w:jc w:val="both"/>
      </w:pPr>
      <w:r>
        <w:t xml:space="preserve">Ответственность Организаторов перед участниками и третьими лицами - в соответствии с Федеральным Законом «О физической культуре и спорте в Российской Федерацию от 23 ноября 2007 года. </w:t>
      </w:r>
    </w:p>
    <w:p w14:paraId="4B073AC0" w14:textId="77777777" w:rsidR="006C3DE1" w:rsidRDefault="006C3DE1" w:rsidP="00F850E0">
      <w:pPr>
        <w:ind w:firstLine="709"/>
        <w:jc w:val="both"/>
      </w:pPr>
      <w: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6F65A6F2" w14:textId="77777777" w:rsidR="00AE6B93" w:rsidRDefault="00AE6B93" w:rsidP="00B91CB4">
      <w:pPr>
        <w:tabs>
          <w:tab w:val="left" w:pos="5103"/>
        </w:tabs>
        <w:spacing w:line="240" w:lineRule="auto"/>
        <w:ind w:firstLine="567"/>
        <w:jc w:val="both"/>
      </w:pPr>
    </w:p>
    <w:p w14:paraId="36E36CB6" w14:textId="77777777" w:rsidR="00A2793F" w:rsidRDefault="00A2793F" w:rsidP="007610D1">
      <w:pPr>
        <w:tabs>
          <w:tab w:val="left" w:pos="5103"/>
        </w:tabs>
        <w:spacing w:line="240" w:lineRule="auto"/>
        <w:jc w:val="both"/>
      </w:pPr>
    </w:p>
    <w:p w14:paraId="4DCE653F" w14:textId="77777777" w:rsidR="00A2793F" w:rsidRPr="00AE6B93" w:rsidRDefault="00A2793F" w:rsidP="00A2793F">
      <w:pPr>
        <w:tabs>
          <w:tab w:val="left" w:pos="5103"/>
        </w:tabs>
        <w:spacing w:line="240" w:lineRule="auto"/>
        <w:ind w:firstLine="567"/>
        <w:jc w:val="both"/>
      </w:pPr>
    </w:p>
    <w:p w14:paraId="020F07A5" w14:textId="77777777" w:rsidR="00A2793F" w:rsidRPr="004C43D2" w:rsidRDefault="00A2793F" w:rsidP="00A2793F">
      <w:pPr>
        <w:tabs>
          <w:tab w:val="left" w:pos="5103"/>
        </w:tabs>
        <w:spacing w:line="240" w:lineRule="auto"/>
        <w:ind w:firstLine="567"/>
        <w:jc w:val="center"/>
        <w:rPr>
          <w:b/>
          <w:i/>
          <w:sz w:val="28"/>
          <w:szCs w:val="28"/>
        </w:rPr>
      </w:pPr>
      <w:r w:rsidRPr="00AE6B93">
        <w:rPr>
          <w:b/>
          <w:i/>
          <w:sz w:val="28"/>
          <w:szCs w:val="28"/>
        </w:rPr>
        <w:t>Данное положение я</w:t>
      </w:r>
      <w:r>
        <w:rPr>
          <w:b/>
          <w:i/>
          <w:sz w:val="28"/>
          <w:szCs w:val="28"/>
        </w:rPr>
        <w:t>вляется приглашением на соревнования!</w:t>
      </w:r>
    </w:p>
    <w:tbl>
      <w:tblPr>
        <w:tblpPr w:leftFromText="180" w:rightFromText="180" w:vertAnchor="text" w:horzAnchor="margin" w:tblpY="496"/>
        <w:tblW w:w="7588" w:type="dxa"/>
        <w:tblLayout w:type="fixed"/>
        <w:tblLook w:val="00A0" w:firstRow="1" w:lastRow="0" w:firstColumn="1" w:lastColumn="0" w:noHBand="0" w:noVBand="0"/>
      </w:tblPr>
      <w:tblGrid>
        <w:gridCol w:w="3652"/>
        <w:gridCol w:w="3544"/>
        <w:gridCol w:w="392"/>
      </w:tblGrid>
      <w:tr w:rsidR="00A2793F" w:rsidRPr="00337101" w14:paraId="3E0C4983" w14:textId="77777777" w:rsidTr="007975B3">
        <w:trPr>
          <w:trHeight w:val="167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5A4EBAF" w14:textId="77777777" w:rsidR="00A2793F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«СОГЛАСОВАНО», ГСК</w:t>
            </w:r>
          </w:p>
          <w:p w14:paraId="72F24887" w14:textId="77777777" w:rsidR="00A2793F" w:rsidRPr="00337101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53D55D7A" w14:textId="77777777" w:rsidR="00A2793F" w:rsidRPr="00337101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37101">
              <w:t>_______________</w:t>
            </w:r>
          </w:p>
          <w:p w14:paraId="3B6FE3AB" w14:textId="1C24F3F8" w:rsidR="00A2793F" w:rsidRDefault="001C34A0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Печинкина М.А.</w:t>
            </w:r>
          </w:p>
          <w:p w14:paraId="50B032B1" w14:textId="77777777" w:rsidR="007975B3" w:rsidRPr="00337101" w:rsidRDefault="007975B3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4E7DE280" w14:textId="0D31F6A7" w:rsidR="00A2793F" w:rsidRPr="00337101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37101">
              <w:t>Председатель ВК</w:t>
            </w:r>
            <w:r w:rsidR="001C34A0">
              <w:t>С</w:t>
            </w:r>
            <w:r w:rsidRPr="00337101">
              <w:t xml:space="preserve"> </w:t>
            </w:r>
          </w:p>
          <w:p w14:paraId="4E671800" w14:textId="3952DC00" w:rsidR="00A2793F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5AB46E2F" w14:textId="57C6224F" w:rsidR="007975B3" w:rsidRDefault="007975B3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6305C81C" w14:textId="77777777" w:rsidR="007975B3" w:rsidRPr="007975B3" w:rsidRDefault="007975B3" w:rsidP="007D22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4"/>
              </w:rPr>
            </w:pPr>
          </w:p>
          <w:p w14:paraId="6410871F" w14:textId="77777777" w:rsidR="00A2793F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37101">
              <w:t>«___» _____________ 20</w:t>
            </w:r>
            <w:r>
              <w:t>22</w:t>
            </w:r>
            <w:r w:rsidRPr="00337101">
              <w:t xml:space="preserve"> г. </w:t>
            </w:r>
          </w:p>
          <w:p w14:paraId="691CA945" w14:textId="77777777" w:rsidR="00A2793F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0B96A352" w14:textId="77777777" w:rsidR="00A2793F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2D043FCE" w14:textId="77777777" w:rsidR="00A2793F" w:rsidRPr="00337101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1BAB934" w14:textId="541BC69C" w:rsidR="007975B3" w:rsidRDefault="00265B03" w:rsidP="007975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2FEF3AA" wp14:editId="104F7A84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97790</wp:posOffset>
                  </wp:positionV>
                  <wp:extent cx="957580" cy="6426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75B3">
              <w:t>«СОГЛАСОВАНО»</w:t>
            </w:r>
          </w:p>
          <w:p w14:paraId="035FDD7B" w14:textId="77777777" w:rsidR="007975B3" w:rsidRPr="00337101" w:rsidRDefault="007975B3" w:rsidP="007975B3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0FC06624" w14:textId="77777777" w:rsidR="007975B3" w:rsidRPr="00337101" w:rsidRDefault="007975B3" w:rsidP="007975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37101">
              <w:t>_______________</w:t>
            </w:r>
          </w:p>
          <w:p w14:paraId="7EF3817B" w14:textId="75445C87" w:rsidR="007975B3" w:rsidRDefault="007975B3" w:rsidP="007975B3">
            <w:pPr>
              <w:pStyle w:val="2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Бакеев А.В.</w:t>
            </w:r>
          </w:p>
          <w:p w14:paraId="1CA97C5C" w14:textId="77777777" w:rsidR="007975B3" w:rsidRDefault="007975B3" w:rsidP="007975B3">
            <w:pPr>
              <w:pStyle w:val="2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Комитета</w:t>
            </w:r>
          </w:p>
          <w:p w14:paraId="5EBB58B2" w14:textId="622410E8" w:rsidR="007975B3" w:rsidRDefault="007975B3" w:rsidP="007975B3">
            <w:pPr>
              <w:pStyle w:val="2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ФКСР по пони-спорту</w:t>
            </w:r>
          </w:p>
          <w:p w14:paraId="54469F2C" w14:textId="77777777" w:rsidR="007975B3" w:rsidRDefault="007975B3" w:rsidP="007975B3">
            <w:pPr>
              <w:pStyle w:val="24"/>
              <w:spacing w:line="276" w:lineRule="auto"/>
              <w:rPr>
                <w:lang w:eastAsia="en-US"/>
              </w:rPr>
            </w:pPr>
          </w:p>
          <w:p w14:paraId="17109276" w14:textId="2AF4E9A7" w:rsidR="00A2793F" w:rsidRDefault="007975B3" w:rsidP="007975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rPr>
                <w:lang w:eastAsia="en-US"/>
              </w:rPr>
              <w:t>«___» ____________ 2022 г.</w:t>
            </w:r>
          </w:p>
          <w:p w14:paraId="71CF7D6D" w14:textId="77777777" w:rsidR="00A2793F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400BA028" w14:textId="77777777" w:rsidR="00A2793F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190BE531" w14:textId="77777777" w:rsidR="00A2793F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7864474A" w14:textId="77777777" w:rsidR="00A2793F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3A0FCE74" w14:textId="6DE0A35A" w:rsidR="00A2793F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0B7019A0" w14:textId="77777777" w:rsidR="00A2793F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6693CEAA" w14:textId="77777777" w:rsidR="00A2793F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4F6C2ACC" w14:textId="77777777" w:rsidR="00A2793F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03B2A230" w14:textId="77777777" w:rsidR="00A2793F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7704C940" w14:textId="77777777" w:rsidR="00A2793F" w:rsidRPr="00337101" w:rsidRDefault="00A2793F" w:rsidP="007D228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DA996D6" w14:textId="77777777" w:rsidR="00A2793F" w:rsidRPr="00337101" w:rsidRDefault="00A2793F" w:rsidP="007D228E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14:paraId="653E7E59" w14:textId="48E28DB7" w:rsidR="009D685A" w:rsidRDefault="009D685A" w:rsidP="00841DED">
      <w:pPr>
        <w:tabs>
          <w:tab w:val="left" w:pos="5103"/>
        </w:tabs>
        <w:spacing w:line="240" w:lineRule="auto"/>
        <w:jc w:val="both"/>
      </w:pPr>
    </w:p>
    <w:p w14:paraId="36637009" w14:textId="1FCDD8D8" w:rsidR="00841DED" w:rsidRDefault="00841DED" w:rsidP="00841DED">
      <w:pPr>
        <w:tabs>
          <w:tab w:val="left" w:pos="5103"/>
        </w:tabs>
        <w:spacing w:line="240" w:lineRule="auto"/>
        <w:jc w:val="both"/>
      </w:pPr>
    </w:p>
    <w:p w14:paraId="3704AC90" w14:textId="77777777" w:rsidR="00841DED" w:rsidRDefault="00841DED" w:rsidP="00841DED">
      <w:pPr>
        <w:tabs>
          <w:tab w:val="left" w:pos="5103"/>
        </w:tabs>
        <w:spacing w:line="240" w:lineRule="auto"/>
        <w:jc w:val="both"/>
      </w:pPr>
    </w:p>
    <w:p w14:paraId="2981FDAA" w14:textId="77777777" w:rsidR="009D685A" w:rsidRDefault="009D685A" w:rsidP="00B91CB4">
      <w:pPr>
        <w:tabs>
          <w:tab w:val="left" w:pos="5103"/>
        </w:tabs>
        <w:spacing w:line="240" w:lineRule="auto"/>
        <w:ind w:firstLine="567"/>
        <w:jc w:val="both"/>
      </w:pPr>
    </w:p>
    <w:p w14:paraId="7AED3AB8" w14:textId="77777777" w:rsidR="009D685A" w:rsidRDefault="009D685A" w:rsidP="00B91CB4">
      <w:pPr>
        <w:tabs>
          <w:tab w:val="left" w:pos="5103"/>
        </w:tabs>
        <w:spacing w:line="240" w:lineRule="auto"/>
        <w:ind w:firstLine="567"/>
        <w:jc w:val="both"/>
      </w:pPr>
    </w:p>
    <w:p w14:paraId="79F2AE7C" w14:textId="77777777" w:rsidR="009D685A" w:rsidRPr="009D685A" w:rsidRDefault="009D685A" w:rsidP="009D685A">
      <w:pPr>
        <w:pStyle w:val="afe"/>
        <w:spacing w:before="0" w:beforeAutospacing="0"/>
        <w:jc w:val="both"/>
        <w:rPr>
          <w:b/>
          <w:color w:val="000000"/>
          <w:sz w:val="27"/>
          <w:szCs w:val="27"/>
        </w:rPr>
      </w:pPr>
      <w:r w:rsidRPr="009D685A">
        <w:rPr>
          <w:b/>
          <w:color w:val="000000"/>
          <w:sz w:val="27"/>
          <w:szCs w:val="27"/>
        </w:rPr>
        <w:t>ПРИЛОЖЕНИЕ 1</w:t>
      </w:r>
    </w:p>
    <w:p w14:paraId="6E1CBECF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(специальные правила для маршрута №1)</w:t>
      </w:r>
    </w:p>
    <w:p w14:paraId="5FD0FD77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УСЛОВИЯ СУДЕЙСТВА СОРЕВНОВАНИЙ</w:t>
      </w:r>
    </w:p>
    <w:p w14:paraId="6F989837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«КАВАЛЕТТИ НА СТИЛЬ ВСАДНИКА»</w:t>
      </w:r>
    </w:p>
    <w:p w14:paraId="4C147BF4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 поле устанавливается маршрут из лежащих на земле одиночных жердей и упражнений на управление, которые всадник верхом на лошади должен преодолеть на рыси.</w:t>
      </w:r>
    </w:p>
    <w:p w14:paraId="48E410CA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 маршруте будут установлены следующие упражнения на управление, за которые всадники получают положительные баллы:</w:t>
      </w:r>
    </w:p>
    <w:p w14:paraId="7064E45B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упражнение «Змейка», обхождение 1й фишки от стены, движение по центру между фишек, выполняется на рыси. Стоимость – 5 баллов;</w:t>
      </w:r>
    </w:p>
    <w:p w14:paraId="69996221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упражнение «Остановка», остановка с рыси в указанных створах (створы должны быть на одной линии с седлом пони/лошади), фиксация остановки на 3-5 секунд. Стоимость - 3 балла.</w:t>
      </w:r>
    </w:p>
    <w:p w14:paraId="3C567B8F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 будут установлены несколько одиночных жердей, правильное преодоление каждой будет оцениваться в 1 балл.</w:t>
      </w:r>
    </w:p>
    <w:p w14:paraId="5CCEE22E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выступление всадника оценивается по Протоколу (Приложение 3), и он получает три оценки от 0 до 10 баллов каждая, за посадку, за управление лошадью и за общее впечатление.</w:t>
      </w:r>
    </w:p>
    <w:p w14:paraId="07C7F89F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Баллы не начисляются:</w:t>
      </w:r>
    </w:p>
    <w:p w14:paraId="1D99B38C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если всадник допустил неповиновение лошади при выполнении упражнения. Всадник должен исправить неповиновение и продолжить движение по маршруту;</w:t>
      </w:r>
    </w:p>
    <w:p w14:paraId="2C89B5C9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если всадник не прошел створы обязательного прохождения на указанном аллюре (рысь на вольтах, рысь на препятствии «Коридор с остановкой», шаг в створах входа и выхода препятствия «Коридор».);</w:t>
      </w:r>
    </w:p>
    <w:p w14:paraId="3A0FB524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если всадник не зафиксировал остановку;</w:t>
      </w:r>
    </w:p>
    <w:p w14:paraId="07A4E6BF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если проехал через одиночные жерди на шагу или галопе.</w:t>
      </w:r>
    </w:p>
    <w:p w14:paraId="5C34D77F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Всадник исключается из соревнования:</w:t>
      </w:r>
    </w:p>
    <w:p w14:paraId="723C001F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за третье неповиновение лошади на маршруте;</w:t>
      </w:r>
    </w:p>
    <w:p w14:paraId="02DD8F11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падение всадника или лошади;</w:t>
      </w:r>
    </w:p>
    <w:p w14:paraId="08C61E93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нарушение маршрута;</w:t>
      </w:r>
    </w:p>
    <w:p w14:paraId="338FA501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невыполнение упражнения в течение 45 секунд;</w:t>
      </w:r>
    </w:p>
    <w:p w14:paraId="28B9D94B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любой причине, если судьи видят, что всадник не может закончить маршрут.</w:t>
      </w:r>
    </w:p>
    <w:p w14:paraId="7CD1D6D7" w14:textId="77777777" w:rsidR="009D685A" w:rsidRDefault="009D685A" w:rsidP="009D685A">
      <w:pPr>
        <w:pStyle w:val="afe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Побеждает всадник, набравший наибольшее количество баллов. В случае равенства количества баллов, побеждает всадник, имеющий более высокую оценку за посадку. В случае равенства баллов за посадку побеждает всадник, имеющий более высокую оценку за общее впечатление. В случае равенства оценок за посадку и общее впечатление всадники делят места.</w:t>
      </w:r>
    </w:p>
    <w:p w14:paraId="192BEE55" w14:textId="77777777" w:rsidR="004C43D2" w:rsidRDefault="004C43D2" w:rsidP="00B91CB4">
      <w:pPr>
        <w:tabs>
          <w:tab w:val="left" w:pos="5103"/>
        </w:tabs>
        <w:spacing w:line="240" w:lineRule="auto"/>
        <w:ind w:firstLine="567"/>
        <w:jc w:val="both"/>
      </w:pPr>
    </w:p>
    <w:p w14:paraId="4562E442" w14:textId="77777777" w:rsidR="009D685A" w:rsidRDefault="009D685A" w:rsidP="00B91CB4">
      <w:pPr>
        <w:tabs>
          <w:tab w:val="left" w:pos="5103"/>
        </w:tabs>
        <w:spacing w:line="240" w:lineRule="auto"/>
        <w:ind w:firstLine="567"/>
        <w:jc w:val="both"/>
      </w:pPr>
    </w:p>
    <w:p w14:paraId="7DDB8659" w14:textId="77777777" w:rsidR="009D685A" w:rsidRDefault="009D685A" w:rsidP="00B91CB4">
      <w:pPr>
        <w:tabs>
          <w:tab w:val="left" w:pos="5103"/>
        </w:tabs>
        <w:spacing w:line="240" w:lineRule="auto"/>
        <w:ind w:firstLine="567"/>
        <w:jc w:val="both"/>
      </w:pPr>
    </w:p>
    <w:p w14:paraId="69BE0462" w14:textId="77777777" w:rsidR="009D685A" w:rsidRDefault="009D685A" w:rsidP="00B91CB4">
      <w:pPr>
        <w:tabs>
          <w:tab w:val="left" w:pos="5103"/>
        </w:tabs>
        <w:spacing w:line="240" w:lineRule="auto"/>
        <w:ind w:firstLine="567"/>
        <w:jc w:val="both"/>
      </w:pPr>
    </w:p>
    <w:p w14:paraId="39BB0DC7" w14:textId="77777777" w:rsidR="009D685A" w:rsidRDefault="009D685A" w:rsidP="00B91CB4">
      <w:pPr>
        <w:tabs>
          <w:tab w:val="left" w:pos="5103"/>
        </w:tabs>
        <w:spacing w:line="240" w:lineRule="auto"/>
        <w:ind w:firstLine="567"/>
        <w:jc w:val="both"/>
      </w:pPr>
    </w:p>
    <w:p w14:paraId="580C4D87" w14:textId="77777777" w:rsidR="009D685A" w:rsidRDefault="009D685A" w:rsidP="00B91CB4">
      <w:pPr>
        <w:tabs>
          <w:tab w:val="left" w:pos="5103"/>
        </w:tabs>
        <w:spacing w:line="240" w:lineRule="auto"/>
        <w:ind w:firstLine="567"/>
        <w:jc w:val="both"/>
      </w:pPr>
    </w:p>
    <w:p w14:paraId="6B0723C2" w14:textId="77777777" w:rsidR="009D685A" w:rsidRDefault="009D685A" w:rsidP="00B91CB4">
      <w:pPr>
        <w:tabs>
          <w:tab w:val="left" w:pos="5103"/>
        </w:tabs>
        <w:spacing w:line="240" w:lineRule="auto"/>
        <w:ind w:firstLine="567"/>
        <w:jc w:val="both"/>
      </w:pPr>
    </w:p>
    <w:p w14:paraId="0BF3C304" w14:textId="77777777" w:rsidR="009D685A" w:rsidRDefault="009D685A" w:rsidP="00B91CB4">
      <w:pPr>
        <w:tabs>
          <w:tab w:val="left" w:pos="5103"/>
        </w:tabs>
        <w:spacing w:line="240" w:lineRule="auto"/>
        <w:ind w:firstLine="567"/>
        <w:jc w:val="both"/>
      </w:pPr>
    </w:p>
    <w:p w14:paraId="218D158B" w14:textId="77777777" w:rsidR="009D685A" w:rsidRDefault="009D685A" w:rsidP="00B91CB4">
      <w:pPr>
        <w:tabs>
          <w:tab w:val="left" w:pos="5103"/>
        </w:tabs>
        <w:spacing w:line="240" w:lineRule="auto"/>
        <w:ind w:firstLine="567"/>
        <w:jc w:val="both"/>
      </w:pPr>
    </w:p>
    <w:p w14:paraId="3C804BF7" w14:textId="77777777" w:rsidR="009D685A" w:rsidRDefault="009D685A" w:rsidP="00B91CB4">
      <w:pPr>
        <w:tabs>
          <w:tab w:val="left" w:pos="5103"/>
        </w:tabs>
        <w:spacing w:line="240" w:lineRule="auto"/>
        <w:ind w:firstLine="567"/>
        <w:jc w:val="both"/>
      </w:pPr>
    </w:p>
    <w:p w14:paraId="20EF0DBC" w14:textId="77777777" w:rsidR="009D685A" w:rsidRDefault="009D685A" w:rsidP="009D685A">
      <w:pPr>
        <w:pStyle w:val="ad"/>
      </w:pPr>
    </w:p>
    <w:sectPr w:rsidR="009D685A" w:rsidSect="00D44B0D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0" w:right="851" w:bottom="851" w:left="85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D3FA" w14:textId="77777777" w:rsidR="00352169" w:rsidRDefault="00352169">
      <w:pPr>
        <w:spacing w:line="240" w:lineRule="auto"/>
      </w:pPr>
      <w:r>
        <w:separator/>
      </w:r>
    </w:p>
  </w:endnote>
  <w:endnote w:type="continuationSeparator" w:id="0">
    <w:p w14:paraId="114DD196" w14:textId="77777777" w:rsidR="00352169" w:rsidRDefault="00352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8063" w14:textId="77777777" w:rsidR="00723E5F" w:rsidRDefault="00FD63F4" w:rsidP="00960E6E">
    <w:pPr>
      <w:pStyle w:val="af"/>
      <w:ind w:right="360"/>
      <w:jc w:val="center"/>
    </w:pPr>
    <w:r>
      <w:rPr>
        <w:rStyle w:val="13"/>
        <w:b/>
        <w:i/>
      </w:rPr>
      <w:fldChar w:fldCharType="begin"/>
    </w:r>
    <w:r w:rsidR="00723E5F">
      <w:rPr>
        <w:rStyle w:val="13"/>
        <w:b/>
        <w:i/>
      </w:rPr>
      <w:instrText xml:space="preserve"> PAGE </w:instrText>
    </w:r>
    <w:r>
      <w:rPr>
        <w:rStyle w:val="13"/>
        <w:b/>
        <w:i/>
      </w:rPr>
      <w:fldChar w:fldCharType="separate"/>
    </w:r>
    <w:r w:rsidR="00723E5F">
      <w:rPr>
        <w:rStyle w:val="13"/>
        <w:b/>
        <w:i/>
        <w:noProof/>
      </w:rPr>
      <w:t>4</w:t>
    </w:r>
    <w:r>
      <w:rPr>
        <w:rStyle w:val="13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482B" w14:textId="7161097F" w:rsidR="00723E5F" w:rsidRDefault="00723E5F" w:rsidP="00960E6E">
    <w:pPr>
      <w:pStyle w:val="af"/>
    </w:pPr>
    <w:r>
      <w:rPr>
        <w:rStyle w:val="13"/>
        <w:b/>
        <w:i/>
      </w:rPr>
      <w:t xml:space="preserve">Стр. </w:t>
    </w:r>
    <w:r w:rsidR="000A5BCB">
      <w:fldChar w:fldCharType="begin"/>
    </w:r>
    <w:r w:rsidR="000A5BCB">
      <w:instrText xml:space="preserve"> PAGE </w:instrText>
    </w:r>
    <w:r w:rsidR="000A5BCB">
      <w:fldChar w:fldCharType="separate"/>
    </w:r>
    <w:r w:rsidR="007975B3">
      <w:rPr>
        <w:noProof/>
      </w:rPr>
      <w:t>10</w:t>
    </w:r>
    <w:r w:rsidR="000A5BCB">
      <w:rPr>
        <w:noProof/>
      </w:rPr>
      <w:fldChar w:fldCharType="end"/>
    </w:r>
    <w:r>
      <w:rPr>
        <w:rStyle w:val="13"/>
        <w:b/>
        <w:i/>
      </w:rPr>
      <w:t xml:space="preserve"> из </w:t>
    </w:r>
    <w:r w:rsidR="00352169">
      <w:fldChar w:fldCharType="begin"/>
    </w:r>
    <w:r w:rsidR="00352169">
      <w:instrText xml:space="preserve"> NUMPAGES \*Arabic </w:instrText>
    </w:r>
    <w:r w:rsidR="00352169">
      <w:fldChar w:fldCharType="separate"/>
    </w:r>
    <w:r w:rsidR="007975B3">
      <w:rPr>
        <w:noProof/>
      </w:rPr>
      <w:t>12</w:t>
    </w:r>
    <w:r w:rsidR="003521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662F" w14:textId="77777777" w:rsidR="00352169" w:rsidRDefault="00352169">
      <w:pPr>
        <w:spacing w:line="240" w:lineRule="auto"/>
      </w:pPr>
      <w:r>
        <w:separator/>
      </w:r>
    </w:p>
  </w:footnote>
  <w:footnote w:type="continuationSeparator" w:id="0">
    <w:p w14:paraId="12A41D9C" w14:textId="77777777" w:rsidR="00352169" w:rsidRDefault="00352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F0C9" w14:textId="77777777" w:rsidR="00723E5F" w:rsidRPr="00012A96" w:rsidRDefault="00723E5F" w:rsidP="00B51E82">
    <w:pPr>
      <w:pStyle w:val="af"/>
      <w:tabs>
        <w:tab w:val="clear" w:pos="9355"/>
      </w:tabs>
      <w:ind w:right="-56"/>
      <w:jc w:val="center"/>
      <w:rPr>
        <w:rStyle w:val="afd"/>
        <w:b/>
        <w:i/>
        <w:sz w:val="20"/>
        <w:szCs w:val="20"/>
      </w:rPr>
    </w:pPr>
    <w:r>
      <w:rPr>
        <w:rStyle w:val="afd"/>
        <w:b/>
        <w:i/>
        <w:sz w:val="20"/>
        <w:szCs w:val="20"/>
      </w:rPr>
      <w:t>ЧЕМПИОНАТ И ПЕРВЕНСТВО ЦЕНТРАЛЬНОГО ФЕДЕРАЛЬНОГО ОКРУГА ПО ВЫЕЗДКЕ</w:t>
    </w:r>
  </w:p>
  <w:p w14:paraId="73CC17D9" w14:textId="77777777" w:rsidR="00723E5F" w:rsidRPr="006D1F8E" w:rsidRDefault="00723E5F" w:rsidP="00B51E82">
    <w:pPr>
      <w:pStyle w:val="af"/>
      <w:tabs>
        <w:tab w:val="clear" w:pos="9355"/>
      </w:tabs>
      <w:ind w:right="-57"/>
      <w:jc w:val="center"/>
      <w:rPr>
        <w:rStyle w:val="afd"/>
        <w:b/>
        <w:i/>
        <w:sz w:val="20"/>
        <w:szCs w:val="20"/>
      </w:rPr>
    </w:pPr>
    <w:r>
      <w:rPr>
        <w:rStyle w:val="afd"/>
        <w:b/>
        <w:i/>
        <w:sz w:val="20"/>
        <w:szCs w:val="20"/>
      </w:rPr>
      <w:t>30.05-01.06.2019 г.</w:t>
    </w:r>
    <w:r w:rsidRPr="006D1F8E">
      <w:rPr>
        <w:rStyle w:val="afd"/>
        <w:b/>
        <w:i/>
        <w:sz w:val="20"/>
        <w:szCs w:val="20"/>
      </w:rPr>
      <w:t xml:space="preserve">, </w:t>
    </w:r>
    <w:r>
      <w:rPr>
        <w:rStyle w:val="afd"/>
        <w:b/>
        <w:i/>
        <w:sz w:val="20"/>
        <w:szCs w:val="20"/>
      </w:rPr>
      <w:t>Тверская область, КСК «Конаковские Конюшни»</w:t>
    </w:r>
  </w:p>
  <w:p w14:paraId="77BBCEF3" w14:textId="77777777" w:rsidR="00723E5F" w:rsidRPr="00B51E82" w:rsidRDefault="00723E5F" w:rsidP="0002011E">
    <w:pPr>
      <w:pStyle w:val="af"/>
      <w:tabs>
        <w:tab w:val="clear" w:pos="9355"/>
      </w:tabs>
      <w:spacing w:afterLines="50" w:after="120"/>
      <w:ind w:right="-57"/>
      <w:jc w:val="center"/>
      <w:rPr>
        <w:b/>
        <w:i/>
        <w:sz w:val="12"/>
        <w:szCs w:val="12"/>
      </w:rPr>
    </w:pPr>
    <w:r w:rsidRPr="006D1F8E">
      <w:rPr>
        <w:b/>
        <w:i/>
        <w:sz w:val="12"/>
        <w:szCs w:val="12"/>
      </w:rPr>
      <w:t>___________________________________________________________________________________________________________________________________________</w:t>
    </w:r>
    <w:r>
      <w:rPr>
        <w:b/>
        <w:i/>
        <w:sz w:val="12"/>
        <w:szCs w:val="12"/>
      </w:rPr>
      <w:t>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A9D1" w14:textId="3BC0FBDA" w:rsidR="00723E5F" w:rsidRPr="000B31C4" w:rsidRDefault="00723E5F" w:rsidP="0034383B">
    <w:pPr>
      <w:pStyle w:val="af"/>
      <w:tabs>
        <w:tab w:val="clear" w:pos="9355"/>
      </w:tabs>
      <w:ind w:right="-56"/>
      <w:jc w:val="center"/>
      <w:rPr>
        <w:rStyle w:val="afd"/>
        <w:b/>
        <w:i/>
        <w:sz w:val="18"/>
        <w:szCs w:val="18"/>
      </w:rPr>
    </w:pPr>
    <w:r>
      <w:rPr>
        <w:rStyle w:val="afd"/>
        <w:b/>
        <w:i/>
        <w:sz w:val="18"/>
        <w:szCs w:val="18"/>
      </w:rPr>
      <w:t xml:space="preserve">ВСЕРОССИЙСКИЕ </w:t>
    </w:r>
    <w:r w:rsidRPr="000B31C4">
      <w:rPr>
        <w:rStyle w:val="afd"/>
        <w:b/>
        <w:i/>
        <w:sz w:val="18"/>
        <w:szCs w:val="18"/>
      </w:rPr>
      <w:t xml:space="preserve">СОРЕВНОВАНИЯ ПО КОНКУРУ И ВЫЕЗДКЕ </w:t>
    </w:r>
    <w:r w:rsidR="00916FA8">
      <w:rPr>
        <w:rStyle w:val="afd"/>
        <w:b/>
        <w:i/>
        <w:sz w:val="18"/>
        <w:szCs w:val="18"/>
      </w:rPr>
      <w:t>«КУБОК ГУБЕРНАТОРА ХМАО-ЮГРЫ»</w:t>
    </w:r>
  </w:p>
  <w:p w14:paraId="059C7F63" w14:textId="3D321DCD" w:rsidR="00723E5F" w:rsidRPr="000B31C4" w:rsidRDefault="00723E5F" w:rsidP="00C21DD8">
    <w:pPr>
      <w:pStyle w:val="af"/>
      <w:pBdr>
        <w:bottom w:val="single" w:sz="12" w:space="1" w:color="auto"/>
      </w:pBdr>
      <w:tabs>
        <w:tab w:val="clear" w:pos="9355"/>
      </w:tabs>
      <w:ind w:right="-57"/>
      <w:jc w:val="center"/>
      <w:rPr>
        <w:rStyle w:val="afd"/>
        <w:b/>
        <w:i/>
        <w:sz w:val="18"/>
        <w:szCs w:val="18"/>
      </w:rPr>
    </w:pPr>
    <w:r>
      <w:rPr>
        <w:rStyle w:val="afd"/>
        <w:b/>
        <w:i/>
        <w:sz w:val="18"/>
        <w:szCs w:val="18"/>
      </w:rPr>
      <w:t>2</w:t>
    </w:r>
    <w:r w:rsidR="00097A7C">
      <w:rPr>
        <w:rStyle w:val="afd"/>
        <w:b/>
        <w:i/>
        <w:sz w:val="18"/>
        <w:szCs w:val="18"/>
      </w:rPr>
      <w:t>5</w:t>
    </w:r>
    <w:r>
      <w:rPr>
        <w:rStyle w:val="afd"/>
        <w:b/>
        <w:i/>
        <w:sz w:val="18"/>
        <w:szCs w:val="18"/>
      </w:rPr>
      <w:t>-</w:t>
    </w:r>
    <w:r w:rsidR="00097A7C">
      <w:rPr>
        <w:rStyle w:val="afd"/>
        <w:b/>
        <w:i/>
        <w:sz w:val="18"/>
        <w:szCs w:val="18"/>
      </w:rPr>
      <w:t>30</w:t>
    </w:r>
    <w:r>
      <w:rPr>
        <w:rStyle w:val="afd"/>
        <w:b/>
        <w:i/>
        <w:sz w:val="18"/>
        <w:szCs w:val="18"/>
      </w:rPr>
      <w:t>.0</w:t>
    </w:r>
    <w:r w:rsidR="00097A7C">
      <w:rPr>
        <w:rStyle w:val="afd"/>
        <w:b/>
        <w:i/>
        <w:sz w:val="18"/>
        <w:szCs w:val="18"/>
      </w:rPr>
      <w:t>5</w:t>
    </w:r>
    <w:r w:rsidRPr="000B31C4">
      <w:rPr>
        <w:rStyle w:val="afd"/>
        <w:b/>
        <w:i/>
        <w:sz w:val="18"/>
        <w:szCs w:val="18"/>
      </w:rPr>
      <w:t>.20</w:t>
    </w:r>
    <w:r>
      <w:rPr>
        <w:rStyle w:val="afd"/>
        <w:b/>
        <w:i/>
        <w:sz w:val="18"/>
        <w:szCs w:val="18"/>
      </w:rPr>
      <w:t>22</w:t>
    </w:r>
    <w:r w:rsidRPr="000B31C4">
      <w:rPr>
        <w:rStyle w:val="afd"/>
        <w:b/>
        <w:i/>
        <w:sz w:val="18"/>
        <w:szCs w:val="18"/>
      </w:rPr>
      <w:t> г., ХМАО-ЮГРА, АУ КСК «МУСТАНГ»</w:t>
    </w:r>
  </w:p>
  <w:p w14:paraId="5FCF9EE0" w14:textId="77777777" w:rsidR="00723E5F" w:rsidRPr="000B31C4" w:rsidRDefault="00723E5F" w:rsidP="00C21DD8">
    <w:pPr>
      <w:pStyle w:val="af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B1687DC"/>
    <w:lvl w:ilvl="0">
      <w:start w:val="1"/>
      <w:numFmt w:val="upperRoman"/>
      <w:pStyle w:val="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i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i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i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i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i/>
      </w:rPr>
    </w:lvl>
  </w:abstractNum>
  <w:abstractNum w:abstractNumId="2" w15:restartNumberingAfterBreak="0">
    <w:nsid w:val="00000003"/>
    <w:multiLevelType w:val="multilevel"/>
    <w:tmpl w:val="A3846DA0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/>
        <w:color w:val="auto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23B42DE"/>
    <w:multiLevelType w:val="hybridMultilevel"/>
    <w:tmpl w:val="73D09134"/>
    <w:lvl w:ilvl="0" w:tplc="05C480EC">
      <w:start w:val="1"/>
      <w:numFmt w:val="decimal"/>
      <w:lvlText w:val="%1."/>
      <w:lvlJc w:val="left"/>
      <w:pPr>
        <w:ind w:left="8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9B7604B"/>
    <w:multiLevelType w:val="multilevel"/>
    <w:tmpl w:val="B9604DBA"/>
    <w:lvl w:ilvl="0">
      <w:numFmt w:val="bullet"/>
      <w:lvlText w:val="−"/>
      <w:lvlJc w:val="left"/>
      <w:pPr>
        <w:ind w:left="1134" w:hanging="567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781CC4"/>
    <w:multiLevelType w:val="hybridMultilevel"/>
    <w:tmpl w:val="B832C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8F297B"/>
    <w:multiLevelType w:val="multilevel"/>
    <w:tmpl w:val="3AA88C3A"/>
    <w:lvl w:ilvl="0">
      <w:start w:val="1"/>
      <w:numFmt w:val="decimal"/>
      <w:lvlText w:val="%1."/>
      <w:lvlJc w:val="left"/>
      <w:pPr>
        <w:ind w:left="567" w:hanging="567"/>
      </w:pPr>
      <w:rPr>
        <w:b/>
        <w:vertAlign w:val="baseline"/>
      </w:rPr>
    </w:lvl>
    <w:lvl w:ilvl="1"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1677619"/>
    <w:multiLevelType w:val="hybridMultilevel"/>
    <w:tmpl w:val="3EE40FF6"/>
    <w:lvl w:ilvl="0" w:tplc="B2A03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14250"/>
    <w:multiLevelType w:val="hybridMultilevel"/>
    <w:tmpl w:val="C92C4278"/>
    <w:lvl w:ilvl="0" w:tplc="11E24FB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063095">
    <w:abstractNumId w:val="0"/>
  </w:num>
  <w:num w:numId="2" w16cid:durableId="1175996430">
    <w:abstractNumId w:val="1"/>
  </w:num>
  <w:num w:numId="3" w16cid:durableId="1489396131">
    <w:abstractNumId w:val="2"/>
  </w:num>
  <w:num w:numId="4" w16cid:durableId="1844197304">
    <w:abstractNumId w:val="3"/>
  </w:num>
  <w:num w:numId="5" w16cid:durableId="531848869">
    <w:abstractNumId w:val="4"/>
  </w:num>
  <w:num w:numId="6" w16cid:durableId="1665816548">
    <w:abstractNumId w:val="8"/>
  </w:num>
  <w:num w:numId="7" w16cid:durableId="1687949095">
    <w:abstractNumId w:val="7"/>
  </w:num>
  <w:num w:numId="8" w16cid:durableId="818695130">
    <w:abstractNumId w:val="11"/>
  </w:num>
  <w:num w:numId="9" w16cid:durableId="1378817216">
    <w:abstractNumId w:val="6"/>
  </w:num>
  <w:num w:numId="10" w16cid:durableId="1809129304">
    <w:abstractNumId w:val="12"/>
  </w:num>
  <w:num w:numId="11" w16cid:durableId="1892499228">
    <w:abstractNumId w:val="5"/>
  </w:num>
  <w:num w:numId="12" w16cid:durableId="1844857628">
    <w:abstractNumId w:val="9"/>
  </w:num>
  <w:num w:numId="13" w16cid:durableId="330061214">
    <w:abstractNumId w:val="0"/>
  </w:num>
  <w:num w:numId="14" w16cid:durableId="1157069727">
    <w:abstractNumId w:val="0"/>
  </w:num>
  <w:num w:numId="15" w16cid:durableId="924149372">
    <w:abstractNumId w:val="0"/>
  </w:num>
  <w:num w:numId="16" w16cid:durableId="137580564">
    <w:abstractNumId w:val="0"/>
  </w:num>
  <w:num w:numId="17" w16cid:durableId="89548975">
    <w:abstractNumId w:val="0"/>
  </w:num>
  <w:num w:numId="18" w16cid:durableId="1797944282">
    <w:abstractNumId w:val="0"/>
  </w:num>
  <w:num w:numId="19" w16cid:durableId="717895446">
    <w:abstractNumId w:val="0"/>
  </w:num>
  <w:num w:numId="20" w16cid:durableId="1522008731">
    <w:abstractNumId w:val="13"/>
  </w:num>
  <w:num w:numId="21" w16cid:durableId="393820139">
    <w:abstractNumId w:val="10"/>
  </w:num>
  <w:num w:numId="22" w16cid:durableId="491568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0B"/>
    <w:rsid w:val="00003F32"/>
    <w:rsid w:val="0000498E"/>
    <w:rsid w:val="0000766E"/>
    <w:rsid w:val="0002011E"/>
    <w:rsid w:val="000245EC"/>
    <w:rsid w:val="0002477D"/>
    <w:rsid w:val="000279F1"/>
    <w:rsid w:val="000454DD"/>
    <w:rsid w:val="00047FFC"/>
    <w:rsid w:val="000561CA"/>
    <w:rsid w:val="00060760"/>
    <w:rsid w:val="0007392B"/>
    <w:rsid w:val="00097A7C"/>
    <w:rsid w:val="000A35D2"/>
    <w:rsid w:val="000A4EBC"/>
    <w:rsid w:val="000A5BCB"/>
    <w:rsid w:val="000B31C4"/>
    <w:rsid w:val="000E4A39"/>
    <w:rsid w:val="000E5287"/>
    <w:rsid w:val="000F30BF"/>
    <w:rsid w:val="00103C94"/>
    <w:rsid w:val="00112BBE"/>
    <w:rsid w:val="00114B9F"/>
    <w:rsid w:val="0012496B"/>
    <w:rsid w:val="00130C88"/>
    <w:rsid w:val="0013140B"/>
    <w:rsid w:val="00132BC4"/>
    <w:rsid w:val="00134EB3"/>
    <w:rsid w:val="001362F7"/>
    <w:rsid w:val="00157C9F"/>
    <w:rsid w:val="001656A4"/>
    <w:rsid w:val="001778D3"/>
    <w:rsid w:val="0018587A"/>
    <w:rsid w:val="00185F19"/>
    <w:rsid w:val="00196870"/>
    <w:rsid w:val="001B2902"/>
    <w:rsid w:val="001C1A5B"/>
    <w:rsid w:val="001C3266"/>
    <w:rsid w:val="001C34A0"/>
    <w:rsid w:val="001D3156"/>
    <w:rsid w:val="001D3779"/>
    <w:rsid w:val="001D6C48"/>
    <w:rsid w:val="001F3162"/>
    <w:rsid w:val="001F32A5"/>
    <w:rsid w:val="001F72A9"/>
    <w:rsid w:val="00205565"/>
    <w:rsid w:val="00206D85"/>
    <w:rsid w:val="00210442"/>
    <w:rsid w:val="002155FD"/>
    <w:rsid w:val="0023282F"/>
    <w:rsid w:val="00245697"/>
    <w:rsid w:val="00246B1C"/>
    <w:rsid w:val="00260F0B"/>
    <w:rsid w:val="00265B03"/>
    <w:rsid w:val="0027255A"/>
    <w:rsid w:val="0027600B"/>
    <w:rsid w:val="002A2474"/>
    <w:rsid w:val="002A644E"/>
    <w:rsid w:val="002C4418"/>
    <w:rsid w:val="002D6324"/>
    <w:rsid w:val="002E64FD"/>
    <w:rsid w:val="002F0A7F"/>
    <w:rsid w:val="00302B5A"/>
    <w:rsid w:val="00325A7F"/>
    <w:rsid w:val="00332C25"/>
    <w:rsid w:val="0033431C"/>
    <w:rsid w:val="0034383B"/>
    <w:rsid w:val="00343A00"/>
    <w:rsid w:val="00343BCC"/>
    <w:rsid w:val="00352169"/>
    <w:rsid w:val="00354BDF"/>
    <w:rsid w:val="00354BFE"/>
    <w:rsid w:val="0036091A"/>
    <w:rsid w:val="00360CDF"/>
    <w:rsid w:val="00373A58"/>
    <w:rsid w:val="00377A8E"/>
    <w:rsid w:val="003866B0"/>
    <w:rsid w:val="003A11B5"/>
    <w:rsid w:val="003A410A"/>
    <w:rsid w:val="003A51EE"/>
    <w:rsid w:val="003A5C0C"/>
    <w:rsid w:val="003B223D"/>
    <w:rsid w:val="003B3F14"/>
    <w:rsid w:val="003B7382"/>
    <w:rsid w:val="003C2300"/>
    <w:rsid w:val="003E72F7"/>
    <w:rsid w:val="003E7D22"/>
    <w:rsid w:val="003F5BBB"/>
    <w:rsid w:val="003F77FC"/>
    <w:rsid w:val="004033FB"/>
    <w:rsid w:val="00404C3B"/>
    <w:rsid w:val="0042201B"/>
    <w:rsid w:val="0042601F"/>
    <w:rsid w:val="00432D40"/>
    <w:rsid w:val="0043305E"/>
    <w:rsid w:val="00440B06"/>
    <w:rsid w:val="00440C75"/>
    <w:rsid w:val="004437FE"/>
    <w:rsid w:val="00446A46"/>
    <w:rsid w:val="004504B6"/>
    <w:rsid w:val="00474577"/>
    <w:rsid w:val="0047529B"/>
    <w:rsid w:val="004772CC"/>
    <w:rsid w:val="00482C04"/>
    <w:rsid w:val="00483342"/>
    <w:rsid w:val="0048427F"/>
    <w:rsid w:val="004A25BE"/>
    <w:rsid w:val="004A43D9"/>
    <w:rsid w:val="004A4892"/>
    <w:rsid w:val="004C033E"/>
    <w:rsid w:val="004C3E94"/>
    <w:rsid w:val="004C43D2"/>
    <w:rsid w:val="004D25C8"/>
    <w:rsid w:val="004D31D6"/>
    <w:rsid w:val="004E6A2B"/>
    <w:rsid w:val="004F2D12"/>
    <w:rsid w:val="004F78C4"/>
    <w:rsid w:val="00507ED5"/>
    <w:rsid w:val="00520953"/>
    <w:rsid w:val="005251C6"/>
    <w:rsid w:val="005253F7"/>
    <w:rsid w:val="0053306E"/>
    <w:rsid w:val="005369EF"/>
    <w:rsid w:val="00537A6D"/>
    <w:rsid w:val="00553930"/>
    <w:rsid w:val="0058137C"/>
    <w:rsid w:val="0058379D"/>
    <w:rsid w:val="00593313"/>
    <w:rsid w:val="005A6811"/>
    <w:rsid w:val="005B40E2"/>
    <w:rsid w:val="005C1504"/>
    <w:rsid w:val="005E2C40"/>
    <w:rsid w:val="005F2718"/>
    <w:rsid w:val="005F65BD"/>
    <w:rsid w:val="006061FD"/>
    <w:rsid w:val="00612CBB"/>
    <w:rsid w:val="006265DF"/>
    <w:rsid w:val="00640605"/>
    <w:rsid w:val="00644617"/>
    <w:rsid w:val="00646FAB"/>
    <w:rsid w:val="00656B0A"/>
    <w:rsid w:val="006621DF"/>
    <w:rsid w:val="0066344C"/>
    <w:rsid w:val="006721C3"/>
    <w:rsid w:val="006735D8"/>
    <w:rsid w:val="00674A8E"/>
    <w:rsid w:val="006810F6"/>
    <w:rsid w:val="00687FD5"/>
    <w:rsid w:val="00694CC5"/>
    <w:rsid w:val="00697B8C"/>
    <w:rsid w:val="006A21AB"/>
    <w:rsid w:val="006C3DE1"/>
    <w:rsid w:val="006D1EC2"/>
    <w:rsid w:val="006E4B1B"/>
    <w:rsid w:val="007049A3"/>
    <w:rsid w:val="00713577"/>
    <w:rsid w:val="00715A12"/>
    <w:rsid w:val="00716920"/>
    <w:rsid w:val="0072348B"/>
    <w:rsid w:val="00723E5F"/>
    <w:rsid w:val="00732D5B"/>
    <w:rsid w:val="00745FE1"/>
    <w:rsid w:val="00760181"/>
    <w:rsid w:val="007610D1"/>
    <w:rsid w:val="00762EFA"/>
    <w:rsid w:val="00775F38"/>
    <w:rsid w:val="00777257"/>
    <w:rsid w:val="00796506"/>
    <w:rsid w:val="007975B3"/>
    <w:rsid w:val="007A032E"/>
    <w:rsid w:val="007B7557"/>
    <w:rsid w:val="007C24AB"/>
    <w:rsid w:val="007D3AB9"/>
    <w:rsid w:val="007D4C02"/>
    <w:rsid w:val="007D6608"/>
    <w:rsid w:val="007E4E2E"/>
    <w:rsid w:val="007F0E8E"/>
    <w:rsid w:val="007F1CDA"/>
    <w:rsid w:val="00806982"/>
    <w:rsid w:val="00820B77"/>
    <w:rsid w:val="00834EA4"/>
    <w:rsid w:val="00841DED"/>
    <w:rsid w:val="0084237E"/>
    <w:rsid w:val="0084280D"/>
    <w:rsid w:val="008474F4"/>
    <w:rsid w:val="00867F06"/>
    <w:rsid w:val="00885092"/>
    <w:rsid w:val="008969AE"/>
    <w:rsid w:val="008A0479"/>
    <w:rsid w:val="008A2172"/>
    <w:rsid w:val="008B6659"/>
    <w:rsid w:val="008C5135"/>
    <w:rsid w:val="008D1BBC"/>
    <w:rsid w:val="008E321C"/>
    <w:rsid w:val="008E7CDF"/>
    <w:rsid w:val="00904F5C"/>
    <w:rsid w:val="00912005"/>
    <w:rsid w:val="00916B31"/>
    <w:rsid w:val="00916FA8"/>
    <w:rsid w:val="009176CB"/>
    <w:rsid w:val="0094234B"/>
    <w:rsid w:val="00942880"/>
    <w:rsid w:val="00943F4F"/>
    <w:rsid w:val="00945A45"/>
    <w:rsid w:val="00951F7F"/>
    <w:rsid w:val="00952960"/>
    <w:rsid w:val="00960E6E"/>
    <w:rsid w:val="00972D77"/>
    <w:rsid w:val="00975F84"/>
    <w:rsid w:val="00987D41"/>
    <w:rsid w:val="009A7DBA"/>
    <w:rsid w:val="009B23EF"/>
    <w:rsid w:val="009B7919"/>
    <w:rsid w:val="009C0D69"/>
    <w:rsid w:val="009C0F4D"/>
    <w:rsid w:val="009C313E"/>
    <w:rsid w:val="009D0172"/>
    <w:rsid w:val="009D21AA"/>
    <w:rsid w:val="009D5879"/>
    <w:rsid w:val="009D685A"/>
    <w:rsid w:val="009D778D"/>
    <w:rsid w:val="009E1C60"/>
    <w:rsid w:val="009F4AC0"/>
    <w:rsid w:val="009F5FF9"/>
    <w:rsid w:val="00A001FE"/>
    <w:rsid w:val="00A205D5"/>
    <w:rsid w:val="00A26CDC"/>
    <w:rsid w:val="00A2793F"/>
    <w:rsid w:val="00A54BD1"/>
    <w:rsid w:val="00A60AC2"/>
    <w:rsid w:val="00A62826"/>
    <w:rsid w:val="00A81DF9"/>
    <w:rsid w:val="00A923B6"/>
    <w:rsid w:val="00A941BE"/>
    <w:rsid w:val="00A94C9C"/>
    <w:rsid w:val="00A95D8D"/>
    <w:rsid w:val="00AA6945"/>
    <w:rsid w:val="00AB0316"/>
    <w:rsid w:val="00AC06F1"/>
    <w:rsid w:val="00AC15B0"/>
    <w:rsid w:val="00AD3DB8"/>
    <w:rsid w:val="00AD606A"/>
    <w:rsid w:val="00AE58AA"/>
    <w:rsid w:val="00AE6B93"/>
    <w:rsid w:val="00AE79CC"/>
    <w:rsid w:val="00AF0F69"/>
    <w:rsid w:val="00AF4458"/>
    <w:rsid w:val="00AF6EE6"/>
    <w:rsid w:val="00B01D2E"/>
    <w:rsid w:val="00B26D40"/>
    <w:rsid w:val="00B34086"/>
    <w:rsid w:val="00B51E82"/>
    <w:rsid w:val="00B61217"/>
    <w:rsid w:val="00B6687B"/>
    <w:rsid w:val="00B752C7"/>
    <w:rsid w:val="00B80EFE"/>
    <w:rsid w:val="00B84A55"/>
    <w:rsid w:val="00B91CB4"/>
    <w:rsid w:val="00BA2C7F"/>
    <w:rsid w:val="00BB1DD3"/>
    <w:rsid w:val="00BB543A"/>
    <w:rsid w:val="00BC5701"/>
    <w:rsid w:val="00BD08F1"/>
    <w:rsid w:val="00BD3D50"/>
    <w:rsid w:val="00BD7CBE"/>
    <w:rsid w:val="00BD7DA0"/>
    <w:rsid w:val="00BE68CC"/>
    <w:rsid w:val="00BE718E"/>
    <w:rsid w:val="00BE7E05"/>
    <w:rsid w:val="00BF33B4"/>
    <w:rsid w:val="00C0090E"/>
    <w:rsid w:val="00C123A5"/>
    <w:rsid w:val="00C21DD8"/>
    <w:rsid w:val="00C404BB"/>
    <w:rsid w:val="00C55919"/>
    <w:rsid w:val="00C655BA"/>
    <w:rsid w:val="00C7022D"/>
    <w:rsid w:val="00C71CF3"/>
    <w:rsid w:val="00C74247"/>
    <w:rsid w:val="00C94AC1"/>
    <w:rsid w:val="00CB5197"/>
    <w:rsid w:val="00CC17FB"/>
    <w:rsid w:val="00CC51BF"/>
    <w:rsid w:val="00CD3932"/>
    <w:rsid w:val="00CE15FC"/>
    <w:rsid w:val="00CE39FC"/>
    <w:rsid w:val="00CE3EE9"/>
    <w:rsid w:val="00D01FFD"/>
    <w:rsid w:val="00D07899"/>
    <w:rsid w:val="00D1165F"/>
    <w:rsid w:val="00D15AE3"/>
    <w:rsid w:val="00D23B9E"/>
    <w:rsid w:val="00D329A0"/>
    <w:rsid w:val="00D3398B"/>
    <w:rsid w:val="00D377D2"/>
    <w:rsid w:val="00D40625"/>
    <w:rsid w:val="00D44B0D"/>
    <w:rsid w:val="00D537CF"/>
    <w:rsid w:val="00D54812"/>
    <w:rsid w:val="00D644A1"/>
    <w:rsid w:val="00D6650D"/>
    <w:rsid w:val="00D67D9B"/>
    <w:rsid w:val="00D703D6"/>
    <w:rsid w:val="00D74766"/>
    <w:rsid w:val="00D87437"/>
    <w:rsid w:val="00D924C0"/>
    <w:rsid w:val="00DB18EA"/>
    <w:rsid w:val="00DC5BFB"/>
    <w:rsid w:val="00DD3F8B"/>
    <w:rsid w:val="00DD5850"/>
    <w:rsid w:val="00DD6C0C"/>
    <w:rsid w:val="00DE2EA2"/>
    <w:rsid w:val="00DE32C2"/>
    <w:rsid w:val="00DE4D77"/>
    <w:rsid w:val="00DE7880"/>
    <w:rsid w:val="00DF25F3"/>
    <w:rsid w:val="00DF44E7"/>
    <w:rsid w:val="00E02177"/>
    <w:rsid w:val="00E05D33"/>
    <w:rsid w:val="00E07969"/>
    <w:rsid w:val="00E12EBA"/>
    <w:rsid w:val="00E15662"/>
    <w:rsid w:val="00E24EA8"/>
    <w:rsid w:val="00E26B1E"/>
    <w:rsid w:val="00E32A27"/>
    <w:rsid w:val="00E35D3C"/>
    <w:rsid w:val="00E5490B"/>
    <w:rsid w:val="00E55D88"/>
    <w:rsid w:val="00E746CE"/>
    <w:rsid w:val="00E8379B"/>
    <w:rsid w:val="00E84B62"/>
    <w:rsid w:val="00EA6BF5"/>
    <w:rsid w:val="00EA73C3"/>
    <w:rsid w:val="00EB21B6"/>
    <w:rsid w:val="00EB6FD7"/>
    <w:rsid w:val="00EE416C"/>
    <w:rsid w:val="00EE498D"/>
    <w:rsid w:val="00EE52BB"/>
    <w:rsid w:val="00EF2E0E"/>
    <w:rsid w:val="00F02476"/>
    <w:rsid w:val="00F035EE"/>
    <w:rsid w:val="00F04922"/>
    <w:rsid w:val="00F074AF"/>
    <w:rsid w:val="00F13EF4"/>
    <w:rsid w:val="00F210D8"/>
    <w:rsid w:val="00F22916"/>
    <w:rsid w:val="00F25E4F"/>
    <w:rsid w:val="00F41EFA"/>
    <w:rsid w:val="00F424E7"/>
    <w:rsid w:val="00F60B46"/>
    <w:rsid w:val="00F637E4"/>
    <w:rsid w:val="00F850E0"/>
    <w:rsid w:val="00F91DF2"/>
    <w:rsid w:val="00FA2A2C"/>
    <w:rsid w:val="00FC0391"/>
    <w:rsid w:val="00FC57A0"/>
    <w:rsid w:val="00FD2A7D"/>
    <w:rsid w:val="00FD63F4"/>
    <w:rsid w:val="00FE06A9"/>
    <w:rsid w:val="00FE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4A5A13"/>
  <w15:docId w15:val="{3DD8FF84-71E2-4215-9E81-36F82B90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78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0">
    <w:name w:val="heading 1"/>
    <w:basedOn w:val="a"/>
    <w:next w:val="a"/>
    <w:link w:val="11"/>
    <w:autoRedefine/>
    <w:uiPriority w:val="9"/>
    <w:qFormat/>
    <w:rsid w:val="009D7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3431C"/>
    <w:rPr>
      <w:rFonts w:ascii="Times New Roman" w:hAnsi="Times New Roman" w:cs="Times New Roman"/>
      <w:b/>
      <w:i/>
      <w:color w:val="0000FF"/>
    </w:rPr>
  </w:style>
  <w:style w:type="character" w:customStyle="1" w:styleId="WW8Num1z1">
    <w:name w:val="WW8Num1z1"/>
    <w:rsid w:val="0033431C"/>
    <w:rPr>
      <w:rFonts w:cs="Times New Roman"/>
    </w:rPr>
  </w:style>
  <w:style w:type="character" w:customStyle="1" w:styleId="WW8Num2z0">
    <w:name w:val="WW8Num2z0"/>
    <w:rsid w:val="0033431C"/>
    <w:rPr>
      <w:rFonts w:cs="Times New Roman"/>
      <w:i/>
    </w:rPr>
  </w:style>
  <w:style w:type="character" w:customStyle="1" w:styleId="WW8Num3z0">
    <w:name w:val="WW8Num3z0"/>
    <w:rsid w:val="0033431C"/>
    <w:rPr>
      <w:rFonts w:cs="Times New Roman"/>
      <w:b/>
    </w:rPr>
  </w:style>
  <w:style w:type="character" w:customStyle="1" w:styleId="WW8Num3z1">
    <w:name w:val="WW8Num3z1"/>
    <w:rsid w:val="0033431C"/>
    <w:rPr>
      <w:rFonts w:ascii="Symbol" w:eastAsia="TimesNewRomanPSMT" w:hAnsi="Symbol" w:cs="Symbol"/>
      <w:b/>
      <w:color w:val="FF0000"/>
      <w:sz w:val="24"/>
      <w:szCs w:val="24"/>
    </w:rPr>
  </w:style>
  <w:style w:type="character" w:customStyle="1" w:styleId="WW8Num3z2">
    <w:name w:val="WW8Num3z2"/>
    <w:rsid w:val="0033431C"/>
    <w:rPr>
      <w:rFonts w:cs="Times New Roman"/>
    </w:rPr>
  </w:style>
  <w:style w:type="character" w:customStyle="1" w:styleId="WW8Num4z0">
    <w:name w:val="WW8Num4z0"/>
    <w:rsid w:val="0033431C"/>
    <w:rPr>
      <w:rFonts w:ascii="Symbol" w:hAnsi="Symbol" w:cs="Symbol"/>
      <w:sz w:val="28"/>
      <w:szCs w:val="24"/>
    </w:rPr>
  </w:style>
  <w:style w:type="character" w:customStyle="1" w:styleId="WW8Num4z1">
    <w:name w:val="WW8Num4z1"/>
    <w:rsid w:val="0033431C"/>
    <w:rPr>
      <w:rFonts w:ascii="Courier New" w:hAnsi="Courier New" w:cs="Courier New"/>
    </w:rPr>
  </w:style>
  <w:style w:type="character" w:customStyle="1" w:styleId="WW8Num4z2">
    <w:name w:val="WW8Num4z2"/>
    <w:rsid w:val="0033431C"/>
    <w:rPr>
      <w:rFonts w:ascii="Wingdings" w:hAnsi="Wingdings" w:cs="Wingdings"/>
    </w:rPr>
  </w:style>
  <w:style w:type="character" w:customStyle="1" w:styleId="WW8Num4z3">
    <w:name w:val="WW8Num4z3"/>
    <w:rsid w:val="0033431C"/>
    <w:rPr>
      <w:rFonts w:ascii="Symbol" w:hAnsi="Symbol" w:cs="Symbol"/>
    </w:rPr>
  </w:style>
  <w:style w:type="character" w:customStyle="1" w:styleId="WW8Num5z0">
    <w:name w:val="WW8Num5z0"/>
    <w:rsid w:val="0033431C"/>
  </w:style>
  <w:style w:type="character" w:customStyle="1" w:styleId="WW8Num5z1">
    <w:name w:val="WW8Num5z1"/>
    <w:rsid w:val="0033431C"/>
  </w:style>
  <w:style w:type="character" w:customStyle="1" w:styleId="WW8Num5z2">
    <w:name w:val="WW8Num5z2"/>
    <w:rsid w:val="0033431C"/>
  </w:style>
  <w:style w:type="character" w:customStyle="1" w:styleId="WW8Num5z3">
    <w:name w:val="WW8Num5z3"/>
    <w:rsid w:val="0033431C"/>
  </w:style>
  <w:style w:type="character" w:customStyle="1" w:styleId="WW8Num5z4">
    <w:name w:val="WW8Num5z4"/>
    <w:rsid w:val="0033431C"/>
  </w:style>
  <w:style w:type="character" w:customStyle="1" w:styleId="WW8Num5z5">
    <w:name w:val="WW8Num5z5"/>
    <w:rsid w:val="0033431C"/>
  </w:style>
  <w:style w:type="character" w:customStyle="1" w:styleId="WW8Num5z6">
    <w:name w:val="WW8Num5z6"/>
    <w:rsid w:val="0033431C"/>
  </w:style>
  <w:style w:type="character" w:customStyle="1" w:styleId="WW8Num5z7">
    <w:name w:val="WW8Num5z7"/>
    <w:rsid w:val="0033431C"/>
  </w:style>
  <w:style w:type="character" w:customStyle="1" w:styleId="WW8Num5z8">
    <w:name w:val="WW8Num5z8"/>
    <w:rsid w:val="0033431C"/>
  </w:style>
  <w:style w:type="character" w:customStyle="1" w:styleId="4">
    <w:name w:val="Основной шрифт абзаца4"/>
    <w:rsid w:val="0033431C"/>
  </w:style>
  <w:style w:type="character" w:customStyle="1" w:styleId="3">
    <w:name w:val="Основной шрифт абзаца3"/>
    <w:rsid w:val="0033431C"/>
  </w:style>
  <w:style w:type="character" w:customStyle="1" w:styleId="2">
    <w:name w:val="Основной шрифт абзаца2"/>
    <w:rsid w:val="0033431C"/>
  </w:style>
  <w:style w:type="character" w:customStyle="1" w:styleId="12">
    <w:name w:val="Основной шрифт абзаца1"/>
    <w:rsid w:val="0033431C"/>
  </w:style>
  <w:style w:type="character" w:customStyle="1" w:styleId="5">
    <w:name w:val="Основной шрифт абзаца5"/>
    <w:rsid w:val="0033431C"/>
  </w:style>
  <w:style w:type="character" w:customStyle="1" w:styleId="20">
    <w:name w:val="Основной текст 2 Знак"/>
    <w:basedOn w:val="5"/>
    <w:rsid w:val="0033431C"/>
    <w:rPr>
      <w:rFonts w:cs="Times New Roman"/>
      <w:sz w:val="24"/>
      <w:szCs w:val="24"/>
    </w:rPr>
  </w:style>
  <w:style w:type="character" w:customStyle="1" w:styleId="a3">
    <w:name w:val="Основной текст Знак"/>
    <w:basedOn w:val="5"/>
    <w:rsid w:val="0033431C"/>
    <w:rPr>
      <w:rFonts w:cs="Times New Roman"/>
      <w:sz w:val="24"/>
      <w:szCs w:val="24"/>
    </w:rPr>
  </w:style>
  <w:style w:type="character" w:customStyle="1" w:styleId="a4">
    <w:name w:val="Название Знак"/>
    <w:basedOn w:val="5"/>
    <w:rsid w:val="0033431C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5">
    <w:name w:val="Текст примечания Знак"/>
    <w:basedOn w:val="5"/>
    <w:rsid w:val="0033431C"/>
    <w:rPr>
      <w:rFonts w:cs="Times New Roman"/>
    </w:rPr>
  </w:style>
  <w:style w:type="character" w:customStyle="1" w:styleId="a6">
    <w:name w:val="Текст выноски Знак"/>
    <w:basedOn w:val="5"/>
    <w:rsid w:val="0033431C"/>
    <w:rPr>
      <w:rFonts w:cs="Times New Roman"/>
      <w:sz w:val="2"/>
    </w:rPr>
  </w:style>
  <w:style w:type="character" w:customStyle="1" w:styleId="a7">
    <w:name w:val="Нижний колонтитул Знак"/>
    <w:basedOn w:val="5"/>
    <w:rsid w:val="0033431C"/>
    <w:rPr>
      <w:rFonts w:cs="Times New Roman"/>
      <w:sz w:val="24"/>
      <w:szCs w:val="24"/>
    </w:rPr>
  </w:style>
  <w:style w:type="character" w:customStyle="1" w:styleId="13">
    <w:name w:val="Номер страницы1"/>
    <w:basedOn w:val="5"/>
    <w:rsid w:val="0033431C"/>
    <w:rPr>
      <w:rFonts w:cs="Times New Roman"/>
    </w:rPr>
  </w:style>
  <w:style w:type="character" w:customStyle="1" w:styleId="a8">
    <w:name w:val="Верхний колонтитул Знак"/>
    <w:basedOn w:val="5"/>
    <w:rsid w:val="0033431C"/>
    <w:rPr>
      <w:rFonts w:cs="Times New Roman"/>
      <w:sz w:val="24"/>
      <w:szCs w:val="24"/>
    </w:rPr>
  </w:style>
  <w:style w:type="character" w:styleId="a9">
    <w:name w:val="Hyperlink"/>
    <w:basedOn w:val="5"/>
    <w:rsid w:val="0033431C"/>
    <w:rPr>
      <w:rFonts w:cs="Times New Roman"/>
      <w:color w:val="0000FF"/>
      <w:u w:val="single"/>
    </w:rPr>
  </w:style>
  <w:style w:type="character" w:customStyle="1" w:styleId="ListLabel1">
    <w:name w:val="ListLabel 1"/>
    <w:rsid w:val="0033431C"/>
    <w:rPr>
      <w:rFonts w:cs="Times New Roman"/>
      <w:b/>
    </w:rPr>
  </w:style>
  <w:style w:type="character" w:customStyle="1" w:styleId="ListLabel2">
    <w:name w:val="ListLabel 2"/>
    <w:rsid w:val="0033431C"/>
    <w:rPr>
      <w:rFonts w:cs="Times New Roman"/>
    </w:rPr>
  </w:style>
  <w:style w:type="character" w:customStyle="1" w:styleId="ListLabel3">
    <w:name w:val="ListLabel 3"/>
    <w:rsid w:val="0033431C"/>
    <w:rPr>
      <w:rFonts w:eastAsia="Times New Roman"/>
    </w:rPr>
  </w:style>
  <w:style w:type="character" w:customStyle="1" w:styleId="ListLabel4">
    <w:name w:val="ListLabel 4"/>
    <w:rsid w:val="0033431C"/>
    <w:rPr>
      <w:rFonts w:cs="Times New Roman"/>
      <w:b/>
      <w:i w:val="0"/>
      <w:color w:val="00000A"/>
    </w:rPr>
  </w:style>
  <w:style w:type="character" w:customStyle="1" w:styleId="ListLabel5">
    <w:name w:val="ListLabel 5"/>
    <w:rsid w:val="0033431C"/>
    <w:rPr>
      <w:b/>
    </w:rPr>
  </w:style>
  <w:style w:type="character" w:customStyle="1" w:styleId="ListLabel6">
    <w:name w:val="ListLabel 6"/>
    <w:rsid w:val="0033431C"/>
    <w:rPr>
      <w:sz w:val="22"/>
    </w:rPr>
  </w:style>
  <w:style w:type="character" w:customStyle="1" w:styleId="ListLabel7">
    <w:name w:val="ListLabel 7"/>
    <w:rsid w:val="0033431C"/>
    <w:rPr>
      <w:rFonts w:eastAsia="Times New Roman"/>
      <w:sz w:val="28"/>
    </w:rPr>
  </w:style>
  <w:style w:type="character" w:customStyle="1" w:styleId="21">
    <w:name w:val="Основной текст 2 Знак1"/>
    <w:basedOn w:val="4"/>
    <w:rsid w:val="0033431C"/>
    <w:rPr>
      <w:kern w:val="1"/>
      <w:sz w:val="24"/>
      <w:szCs w:val="24"/>
    </w:rPr>
  </w:style>
  <w:style w:type="character" w:customStyle="1" w:styleId="14">
    <w:name w:val="Текст выноски Знак1"/>
    <w:basedOn w:val="4"/>
    <w:rsid w:val="0033431C"/>
    <w:rPr>
      <w:rFonts w:ascii="Tahoma" w:hAnsi="Tahoma" w:cs="Tahoma"/>
      <w:kern w:val="1"/>
      <w:sz w:val="16"/>
      <w:szCs w:val="16"/>
    </w:rPr>
  </w:style>
  <w:style w:type="character" w:customStyle="1" w:styleId="aa">
    <w:name w:val="Маркеры списка"/>
    <w:rsid w:val="0033431C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b"/>
    <w:rsid w:val="003343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33431C"/>
    <w:pPr>
      <w:spacing w:after="120"/>
    </w:pPr>
  </w:style>
  <w:style w:type="paragraph" w:styleId="ac">
    <w:name w:val="List"/>
    <w:basedOn w:val="ab"/>
    <w:rsid w:val="0033431C"/>
    <w:rPr>
      <w:rFonts w:cs="Mangal"/>
    </w:rPr>
  </w:style>
  <w:style w:type="paragraph" w:customStyle="1" w:styleId="50">
    <w:name w:val="Название5"/>
    <w:basedOn w:val="a"/>
    <w:rsid w:val="0033431C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33431C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33431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3431C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33431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3431C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33431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33431C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33431C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33431C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33431C"/>
    <w:pPr>
      <w:tabs>
        <w:tab w:val="left" w:pos="5103"/>
      </w:tabs>
      <w:spacing w:after="200"/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styleId="ad">
    <w:name w:val="Title"/>
    <w:basedOn w:val="a"/>
    <w:next w:val="ae"/>
    <w:qFormat/>
    <w:rsid w:val="0033431C"/>
    <w:pPr>
      <w:jc w:val="center"/>
    </w:pPr>
    <w:rPr>
      <w:rFonts w:ascii="Lucida Sans Unicode" w:hAnsi="Lucida Sans Unicode" w:cs="Lucida Sans Unicode"/>
      <w:b/>
      <w:bCs/>
      <w:sz w:val="20"/>
      <w:szCs w:val="20"/>
    </w:rPr>
  </w:style>
  <w:style w:type="paragraph" w:styleId="ae">
    <w:name w:val="Subtitle"/>
    <w:basedOn w:val="15"/>
    <w:next w:val="ab"/>
    <w:qFormat/>
    <w:rsid w:val="0033431C"/>
    <w:pPr>
      <w:jc w:val="center"/>
    </w:pPr>
    <w:rPr>
      <w:i/>
      <w:iCs/>
    </w:rPr>
  </w:style>
  <w:style w:type="paragraph" w:customStyle="1" w:styleId="18">
    <w:name w:val="Текст примечания1"/>
    <w:basedOn w:val="a"/>
    <w:rsid w:val="0033431C"/>
    <w:rPr>
      <w:rFonts w:ascii="Lucida Sans Unicode" w:hAnsi="Lucida Sans Unicode" w:cs="Lucida Sans Unicode"/>
      <w:b/>
      <w:sz w:val="20"/>
      <w:szCs w:val="20"/>
    </w:rPr>
  </w:style>
  <w:style w:type="paragraph" w:customStyle="1" w:styleId="19">
    <w:name w:val="Текст выноски1"/>
    <w:basedOn w:val="a"/>
    <w:rsid w:val="0033431C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33431C"/>
    <w:pPr>
      <w:suppressLineNumbers/>
      <w:tabs>
        <w:tab w:val="center" w:pos="4677"/>
        <w:tab w:val="right" w:pos="9355"/>
      </w:tabs>
    </w:pPr>
  </w:style>
  <w:style w:type="paragraph" w:styleId="af0">
    <w:name w:val="header"/>
    <w:basedOn w:val="a"/>
    <w:rsid w:val="0033431C"/>
    <w:pPr>
      <w:suppressLineNumbers/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33431C"/>
    <w:pPr>
      <w:suppressLineNumbers/>
    </w:pPr>
  </w:style>
  <w:style w:type="paragraph" w:customStyle="1" w:styleId="af2">
    <w:name w:val="Заголовок таблицы"/>
    <w:basedOn w:val="af1"/>
    <w:rsid w:val="0033431C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33431C"/>
    <w:pPr>
      <w:spacing w:after="120" w:line="480" w:lineRule="auto"/>
    </w:pPr>
  </w:style>
  <w:style w:type="paragraph" w:customStyle="1" w:styleId="220">
    <w:name w:val="Основной текст 22"/>
    <w:basedOn w:val="a"/>
    <w:rsid w:val="0033431C"/>
    <w:pPr>
      <w:spacing w:after="120" w:line="480" w:lineRule="auto"/>
    </w:pPr>
  </w:style>
  <w:style w:type="paragraph" w:styleId="af3">
    <w:name w:val="Balloon Text"/>
    <w:basedOn w:val="a"/>
    <w:rsid w:val="0033431C"/>
    <w:pPr>
      <w:spacing w:line="240" w:lineRule="auto"/>
    </w:pPr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21"/>
    <w:uiPriority w:val="99"/>
    <w:unhideWhenUsed/>
    <w:rsid w:val="000E5287"/>
    <w:pPr>
      <w:spacing w:after="120" w:line="480" w:lineRule="auto"/>
    </w:pPr>
  </w:style>
  <w:style w:type="character" w:customStyle="1" w:styleId="221">
    <w:name w:val="Основной текст 2 Знак2"/>
    <w:basedOn w:val="a0"/>
    <w:link w:val="24"/>
    <w:uiPriority w:val="99"/>
    <w:rsid w:val="000E5287"/>
    <w:rPr>
      <w:kern w:val="1"/>
      <w:sz w:val="24"/>
      <w:szCs w:val="24"/>
      <w:lang w:eastAsia="ar-SA"/>
    </w:rPr>
  </w:style>
  <w:style w:type="paragraph" w:customStyle="1" w:styleId="1a">
    <w:name w:val="Обычный1"/>
    <w:rsid w:val="00E05D3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f4">
    <w:name w:val="List Paragraph"/>
    <w:basedOn w:val="a"/>
    <w:uiPriority w:val="34"/>
    <w:qFormat/>
    <w:rsid w:val="00951F7F"/>
    <w:pPr>
      <w:ind w:left="720"/>
      <w:contextualSpacing/>
    </w:pPr>
  </w:style>
  <w:style w:type="paragraph" w:customStyle="1" w:styleId="1">
    <w:name w:val="Стиль1"/>
    <w:basedOn w:val="15"/>
    <w:next w:val="a"/>
    <w:qFormat/>
    <w:rsid w:val="009D778D"/>
    <w:pPr>
      <w:keepLines/>
      <w:numPr>
        <w:numId w:val="1"/>
      </w:numPr>
      <w:shd w:val="clear" w:color="auto" w:fill="F2F2F2"/>
      <w:suppressAutoHyphens w:val="0"/>
      <w:spacing w:before="200" w:after="60" w:line="240" w:lineRule="auto"/>
      <w:jc w:val="both"/>
      <w:outlineLvl w:val="0"/>
    </w:pPr>
    <w:rPr>
      <w:rFonts w:ascii="Times New Roman" w:hAnsi="Times New Roman" w:cs="Arial"/>
      <w:b/>
      <w:kern w:val="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D778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table" w:styleId="af5">
    <w:name w:val="Table Grid"/>
    <w:basedOn w:val="a1"/>
    <w:uiPriority w:val="59"/>
    <w:rsid w:val="009D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9D778D"/>
    <w:pPr>
      <w:spacing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D778D"/>
    <w:rPr>
      <w:kern w:val="1"/>
      <w:lang w:eastAsia="ar-SA"/>
    </w:rPr>
  </w:style>
  <w:style w:type="character" w:styleId="af8">
    <w:name w:val="footnote reference"/>
    <w:basedOn w:val="a0"/>
    <w:uiPriority w:val="99"/>
    <w:semiHidden/>
    <w:unhideWhenUsed/>
    <w:rsid w:val="009D778D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112BBE"/>
    <w:rPr>
      <w:sz w:val="16"/>
      <w:szCs w:val="16"/>
    </w:rPr>
  </w:style>
  <w:style w:type="paragraph" w:styleId="afa">
    <w:name w:val="annotation text"/>
    <w:basedOn w:val="a"/>
    <w:link w:val="1b"/>
    <w:uiPriority w:val="99"/>
    <w:semiHidden/>
    <w:unhideWhenUsed/>
    <w:rsid w:val="00112BBE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a"/>
    <w:uiPriority w:val="99"/>
    <w:semiHidden/>
    <w:rsid w:val="00112BBE"/>
    <w:rPr>
      <w:kern w:val="1"/>
      <w:lang w:eastAsia="ar-SA"/>
    </w:rPr>
  </w:style>
  <w:style w:type="paragraph" w:styleId="afb">
    <w:name w:val="annotation subject"/>
    <w:basedOn w:val="afa"/>
    <w:next w:val="afa"/>
    <w:link w:val="afc"/>
    <w:uiPriority w:val="99"/>
    <w:semiHidden/>
    <w:unhideWhenUsed/>
    <w:rsid w:val="00112BBE"/>
    <w:rPr>
      <w:b/>
      <w:bCs/>
    </w:rPr>
  </w:style>
  <w:style w:type="character" w:customStyle="1" w:styleId="afc">
    <w:name w:val="Тема примечания Знак"/>
    <w:basedOn w:val="1b"/>
    <w:link w:val="afb"/>
    <w:uiPriority w:val="99"/>
    <w:semiHidden/>
    <w:rsid w:val="00112BBE"/>
    <w:rPr>
      <w:b/>
      <w:bCs/>
      <w:kern w:val="1"/>
      <w:lang w:eastAsia="ar-SA"/>
    </w:rPr>
  </w:style>
  <w:style w:type="character" w:styleId="afd">
    <w:name w:val="page number"/>
    <w:basedOn w:val="a0"/>
    <w:rsid w:val="00B51E82"/>
  </w:style>
  <w:style w:type="paragraph" w:customStyle="1" w:styleId="-11">
    <w:name w:val="Цветной список - Акцент 11"/>
    <w:basedOn w:val="a"/>
    <w:qFormat/>
    <w:rsid w:val="00AB0316"/>
    <w:pPr>
      <w:widowControl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</w:rPr>
  </w:style>
  <w:style w:type="paragraph" w:styleId="afe">
    <w:name w:val="Normal (Web)"/>
    <w:basedOn w:val="a"/>
    <w:uiPriority w:val="99"/>
    <w:semiHidden/>
    <w:unhideWhenUsed/>
    <w:rsid w:val="009D685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916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estrova@fks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oloveva_Liz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isova.o.85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A456-7260-427D-A39C-6F560B15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4331</Words>
  <Characters>24690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28964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КСК Мустанг</cp:lastModifiedBy>
  <cp:revision>2</cp:revision>
  <cp:lastPrinted>2022-04-15T11:13:00Z</cp:lastPrinted>
  <dcterms:created xsi:type="dcterms:W3CDTF">2022-04-18T12:37:00Z</dcterms:created>
  <dcterms:modified xsi:type="dcterms:W3CDTF">2022-04-18T12:37:00Z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