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C8" w:rsidRPr="009A51C8" w:rsidRDefault="009A51C8" w:rsidP="009521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1C8" w:rsidRDefault="009A51C8" w:rsidP="00AB0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0F72" w:rsidRPr="0084014B" w:rsidRDefault="00AB0F72" w:rsidP="00AB0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014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4014B" w:rsidRDefault="009A51C8" w:rsidP="00AB0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проведении окружного</w:t>
      </w:r>
      <w:r w:rsidR="00AB0F72"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видео-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="00AB0F72"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чтецов</w:t>
      </w:r>
      <w:r w:rsidR="008401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0F72" w:rsidRPr="00AB0F72" w:rsidRDefault="00AB0F72" w:rsidP="00AB0F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произведений российских писателей и поэтов</w:t>
      </w:r>
    </w:p>
    <w:p w:rsidR="00AB0F72" w:rsidRPr="00AB0F72" w:rsidRDefault="00AB0F72" w:rsidP="00AB0F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 подвиг этот будем чтить всегда!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AB0F72" w:rsidRDefault="00AB0F72" w:rsidP="00AB0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51C8" w:rsidRDefault="009A51C8" w:rsidP="00AB0F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B0F72" w:rsidRDefault="00AB0F72" w:rsidP="009A51C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B0F72" w:rsidRPr="00AB0F72" w:rsidRDefault="00AB0F72" w:rsidP="00AB0F72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определяет общий порядок проведения окружного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-конкурса чтецов «Мы подвиг этот будем чтить всегда!» (далее </w:t>
      </w:r>
      <w:r w:rsidR="00DB6E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E80">
        <w:rPr>
          <w:rFonts w:ascii="Times New Roman" w:hAnsi="Times New Roman" w:cs="Times New Roman"/>
          <w:sz w:val="28"/>
          <w:szCs w:val="28"/>
          <w:lang w:eastAsia="ru-RU"/>
        </w:rPr>
        <w:t>видео-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конкурс)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1.2. Положением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участникам, порядок организации и проведения </w:t>
      </w:r>
      <w:r w:rsidR="00DB6E80">
        <w:rPr>
          <w:rFonts w:ascii="Times New Roman" w:hAnsi="Times New Roman" w:cs="Times New Roman"/>
          <w:sz w:val="28"/>
          <w:szCs w:val="28"/>
          <w:lang w:eastAsia="ru-RU"/>
        </w:rPr>
        <w:t>видео-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конкурса.</w:t>
      </w:r>
    </w:p>
    <w:p w:rsidR="00AB0F72" w:rsidRDefault="00AB0F72" w:rsidP="00AB0F72">
      <w:pPr>
        <w:pStyle w:val="a3"/>
        <w:rPr>
          <w:rFonts w:ascii="Times New Roman" w:hAnsi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AB0F72" w:rsidRDefault="00AB0F72" w:rsidP="00AB0F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культуры Ханты-Мансийского автономного округа – Югры;</w:t>
      </w:r>
    </w:p>
    <w:p w:rsidR="00AB0F72" w:rsidRDefault="00AB0F72" w:rsidP="00AB0F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Ханты-Мансийского автономного округа – Югры «Концертно-т</w:t>
      </w:r>
      <w:r w:rsidR="009A51C8">
        <w:rPr>
          <w:rFonts w:ascii="Times New Roman" w:hAnsi="Times New Roman"/>
          <w:sz w:val="28"/>
          <w:szCs w:val="28"/>
        </w:rPr>
        <w:t>еатральный центр «Югра-Классик».</w:t>
      </w:r>
    </w:p>
    <w:p w:rsid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C8" w:rsidRPr="00AB0F72" w:rsidRDefault="009A51C8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Default="00AB0F72" w:rsidP="00AB0F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ЦЕЛИ И ЗАДАЧИ </w:t>
      </w:r>
      <w:r w:rsidR="008401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ВИДЕО</w:t>
      </w:r>
      <w:r w:rsidR="0084014B"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</w:p>
    <w:p w:rsidR="00AB0F72" w:rsidRPr="00AB0F72" w:rsidRDefault="00AB0F72" w:rsidP="00AB0F72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AB0F72" w:rsidRDefault="00AB0F72" w:rsidP="00AB0F72">
      <w:pPr>
        <w:pStyle w:val="a3"/>
        <w:jc w:val="both"/>
        <w:rPr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2.1. Ц</w:t>
      </w:r>
      <w:r w:rsidRPr="00AB0F72">
        <w:rPr>
          <w:rFonts w:ascii="Times New Roman" w:hAnsi="Times New Roman" w:cs="Times New Roman"/>
          <w:color w:val="303030"/>
          <w:sz w:val="28"/>
          <w:szCs w:val="28"/>
        </w:rPr>
        <w:t xml:space="preserve">ель конкурса - формирование патриотического сознания жителей Ханты-Мансийского автономного округа – Югры на примере героических подвигов воинов Великой Отечественной войны чрез прочтение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произведений отечественной </w:t>
      </w:r>
      <w:hyperlink r:id="rId6" w:tooltip="Художественная литература" w:history="1">
        <w:r w:rsidRPr="00AB0F72">
          <w:rPr>
            <w:rFonts w:ascii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Pr="00AB0F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 конкурса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0F72" w:rsidRPr="00AB0F72" w:rsidRDefault="00AB0F72" w:rsidP="00AB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</w:rPr>
        <w:t>Поддержание интереса к историческому прошлому нашей ст</w:t>
      </w:r>
      <w:r>
        <w:rPr>
          <w:rFonts w:ascii="Times New Roman" w:hAnsi="Times New Roman" w:cs="Times New Roman"/>
          <w:sz w:val="28"/>
          <w:szCs w:val="28"/>
        </w:rPr>
        <w:t>раны, военной истории Отечества;</w:t>
      </w:r>
    </w:p>
    <w:p w:rsidR="00AB0F72" w:rsidRPr="00AB0F72" w:rsidRDefault="00AB0F72" w:rsidP="00AB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</w:rPr>
        <w:t>Воспитание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патриотизма, уважения к Родине;</w:t>
      </w:r>
    </w:p>
    <w:p w:rsidR="00AB0F72" w:rsidRPr="00AB0F72" w:rsidRDefault="00AB0F72" w:rsidP="00AB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</w:rPr>
        <w:t xml:space="preserve">Стимулирование творческой самореализации жителей </w:t>
      </w:r>
      <w:r>
        <w:rPr>
          <w:rFonts w:ascii="Times New Roman" w:hAnsi="Times New Roman" w:cs="Times New Roman"/>
          <w:sz w:val="28"/>
          <w:szCs w:val="28"/>
        </w:rPr>
        <w:t>Югры;</w:t>
      </w:r>
    </w:p>
    <w:p w:rsidR="00AB0F72" w:rsidRDefault="00AB0F72" w:rsidP="00AB0F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</w:rPr>
        <w:t>Развитие интереса к чтению поэтических произведений.</w:t>
      </w:r>
    </w:p>
    <w:p w:rsidR="009A51C8" w:rsidRDefault="009A51C8" w:rsidP="009A5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C8" w:rsidRPr="00AB0F72" w:rsidRDefault="009A51C8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AB0F72" w:rsidRDefault="00AB0F72" w:rsidP="00AB0F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III. УЧАСТНИКИ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ВИДЕО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-КОНКУРСА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3.1. К участию в конкурсе приглашаются</w:t>
      </w:r>
      <w:r w:rsidR="00DE5D51">
        <w:rPr>
          <w:rFonts w:ascii="Times New Roman" w:hAnsi="Times New Roman" w:cs="Times New Roman"/>
          <w:sz w:val="28"/>
          <w:szCs w:val="28"/>
          <w:lang w:eastAsia="ru-RU"/>
        </w:rPr>
        <w:t xml:space="preserve"> дети и молодежь в возрасте от 5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 до 18 лет, проживающие на территории Ханты-Мансийского автономного округа – Югры.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3.1.2. Конкурс проходит в двух номинациях:</w:t>
      </w:r>
    </w:p>
    <w:p w:rsidR="0084014B" w:rsidRDefault="00AB0F72" w:rsidP="00AB0F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художественное чтение прозы;</w:t>
      </w:r>
    </w:p>
    <w:p w:rsidR="00AB0F72" w:rsidRPr="0084014B" w:rsidRDefault="00AB0F72" w:rsidP="00AB0F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художественное чтение поэзии.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3.1.3. Участники конкурса делятся на возрастные категории:</w:t>
      </w:r>
    </w:p>
    <w:p w:rsidR="0084014B" w:rsidRDefault="00DE5D51" w:rsidP="00AB0F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5 до 8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84014B" w:rsidRDefault="00DE5D51" w:rsidP="00AB0F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4B">
        <w:rPr>
          <w:rFonts w:ascii="Times New Roman" w:hAnsi="Times New Roman" w:cs="Times New Roman"/>
          <w:sz w:val="28"/>
          <w:szCs w:val="28"/>
          <w:lang w:eastAsia="ru-RU"/>
        </w:rPr>
        <w:t>от 9 до 12</w:t>
      </w:r>
      <w:r w:rsidR="00AB0F72"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0F72" w:rsidRPr="0084014B" w:rsidRDefault="00DE5D51" w:rsidP="00AB0F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4B">
        <w:rPr>
          <w:rFonts w:ascii="Times New Roman" w:hAnsi="Times New Roman" w:cs="Times New Roman"/>
          <w:sz w:val="28"/>
          <w:szCs w:val="28"/>
          <w:lang w:eastAsia="ru-RU"/>
        </w:rPr>
        <w:t>от 13</w:t>
      </w:r>
      <w:r w:rsidR="00AB0F72"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 до 18 лет.</w:t>
      </w:r>
    </w:p>
    <w:p w:rsidR="00AB0F72" w:rsidRPr="00AA73AB" w:rsidRDefault="00AB0F72" w:rsidP="00AB0F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3.2. Заявки на участие </w:t>
      </w:r>
      <w:r w:rsidR="00977014" w:rsidRPr="00AB0F72">
        <w:rPr>
          <w:rFonts w:ascii="Times New Roman" w:hAnsi="Times New Roman" w:cs="Times New Roman"/>
          <w:sz w:val="28"/>
          <w:szCs w:val="28"/>
          <w:lang w:eastAsia="ru-RU"/>
        </w:rPr>
        <w:t>в конкурсе в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утверждённой форме (приложение 1</w:t>
      </w:r>
      <w:r w:rsidR="00977014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творческая работа 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>видеоролик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отправляются на электронную почту организатора конкурса </w:t>
      </w:r>
      <w:hyperlink r:id="rId7" w:history="1">
        <w:r w:rsidR="00161ECC" w:rsidRPr="006678F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ugra-konkurschtecov@</w:t>
        </w:r>
        <w:r w:rsidR="00161ECC" w:rsidRPr="006678F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161ECC" w:rsidRPr="006678F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161ECC" w:rsidRPr="006678F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61ECC" w:rsidRPr="00161EC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73AB" w:rsidRPr="00AA73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поз</w:t>
      </w:r>
      <w:r w:rsidR="00AA73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A73AB" w:rsidRPr="00AA73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нее 1 июня 2020 года</w:t>
      </w:r>
      <w:r w:rsidR="00AA73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F72" w:rsidRPr="00AB0F72" w:rsidRDefault="00977014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Требования, предъявляемые организатором к </w:t>
      </w:r>
      <w:r w:rsidR="0084014B" w:rsidRPr="00AB0F72">
        <w:rPr>
          <w:rFonts w:ascii="Times New Roman" w:hAnsi="Times New Roman" w:cs="Times New Roman"/>
          <w:sz w:val="28"/>
          <w:szCs w:val="28"/>
          <w:lang w:eastAsia="ru-RU"/>
        </w:rPr>
        <w:t>творческой работе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5D5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>видеоролику</w:t>
      </w:r>
      <w:r w:rsidR="00DE5D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.1. Творческая работа должна 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>быть представлена видео</w:t>
      </w:r>
      <w:r w:rsidR="00DE5D51">
        <w:rPr>
          <w:rFonts w:ascii="Times New Roman" w:hAnsi="Times New Roman" w:cs="Times New Roman"/>
          <w:sz w:val="28"/>
          <w:szCs w:val="28"/>
          <w:lang w:eastAsia="ru-RU"/>
        </w:rPr>
        <w:t>роликом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, где участник читает наизусть стихотворение или отрывок из прозаического произведения;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.2. На конкурс принимаются стихотворения или отрывок из прозаического произведения на </w:t>
      </w:r>
      <w:hyperlink r:id="rId8" w:tooltip="Русский язык" w:history="1">
        <w:r w:rsidRPr="00DE5D51">
          <w:rPr>
            <w:rFonts w:ascii="Times New Roman" w:hAnsi="Times New Roman" w:cs="Times New Roman"/>
            <w:sz w:val="28"/>
            <w:szCs w:val="28"/>
            <w:lang w:eastAsia="ru-RU"/>
          </w:rPr>
          <w:t>русском языке</w:t>
        </w:r>
      </w:hyperlink>
      <w:r w:rsidRPr="00AB0F72">
        <w:rPr>
          <w:rFonts w:ascii="Times New Roman" w:hAnsi="Times New Roman" w:cs="Times New Roman"/>
          <w:sz w:val="28"/>
          <w:szCs w:val="28"/>
          <w:lang w:eastAsia="ru-RU"/>
        </w:rPr>
        <w:t> любых авторов, объемом не менее 12 (двенадцати) строк. Принимается декламация, записанная на видео в формате AVI, размером не более 10 (десяти) Мб, длительностью не более 3 (трёх) минут;</w:t>
      </w:r>
    </w:p>
    <w:p w:rsidR="00AB0F72" w:rsidRPr="00AB0F72" w:rsidRDefault="007C2178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>. Видеоролик записывается участником конкурса или его представителем самостоятельно. Допускается видеомонтаж и художественная обработка видеоролика, а также использование декораций и костюмов;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 В видеоролике обязательно должно быть видно лицо участника;</w:t>
      </w:r>
    </w:p>
    <w:p w:rsid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. В начале видеоролика законный представитель участника или непосредственно участник должен </w:t>
      </w:r>
      <w:r w:rsidR="00DE5D51">
        <w:rPr>
          <w:rFonts w:ascii="Times New Roman" w:hAnsi="Times New Roman" w:cs="Times New Roman"/>
          <w:sz w:val="28"/>
          <w:szCs w:val="28"/>
          <w:lang w:eastAsia="ru-RU"/>
        </w:rPr>
        <w:t>назвать имя и фамил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5D51">
        <w:rPr>
          <w:rFonts w:ascii="Times New Roman" w:hAnsi="Times New Roman" w:cs="Times New Roman"/>
          <w:sz w:val="28"/>
          <w:szCs w:val="28"/>
          <w:lang w:eastAsia="ru-RU"/>
        </w:rPr>
        <w:t xml:space="preserve">ю, возраст (сколько полных лет), название муниципального образования Ханты-Мансийского автономного округа – Югры (с указанием, при необходимости, города, сельского поселения и др.), название произведения с указанием </w:t>
      </w:r>
      <w:r w:rsidR="00977014">
        <w:rPr>
          <w:rFonts w:ascii="Times New Roman" w:hAnsi="Times New Roman" w:cs="Times New Roman"/>
          <w:sz w:val="28"/>
          <w:szCs w:val="28"/>
          <w:lang w:eastAsia="ru-RU"/>
        </w:rPr>
        <w:t>автора;</w:t>
      </w:r>
    </w:p>
    <w:p w:rsidR="00DB6E80" w:rsidRPr="00161ECC" w:rsidRDefault="00AB0F72" w:rsidP="00DB11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организатор оценивает творческую работу на соответствие требованиям, указанных в пункте 3.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 и размещает представленную работу на </w:t>
      </w:r>
      <w:hyperlink r:id="rId9" w:history="1">
        <w:r w:rsidR="00DB6E80" w:rsidRPr="00DB6E80">
          <w:rPr>
            <w:rStyle w:val="a5"/>
            <w:rFonts w:ascii="Times New Roman" w:hAnsi="Times New Roman" w:cs="Times New Roman"/>
            <w:sz w:val="28"/>
            <w:szCs w:val="28"/>
          </w:rPr>
          <w:t>https://vk.com/club8121061</w:t>
        </w:r>
      </w:hyperlink>
      <w:r w:rsidR="00DB6E80" w:rsidRPr="00DC1C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6E80" w:rsidRPr="00DB6E80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161ECC" w:rsidRPr="00161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мыподвигэтотбудемчтитьвсегда</w:t>
      </w:r>
      <w:r w:rsidR="00161E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DB1197" w:rsidRDefault="00AA73AB" w:rsidP="00DB11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C2178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аботы с отсутствием изображения и/или звука, а также с перевернутым изображением и другими характеристиками, влияющими 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на восприятие конкурсной работы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принимаются к рассмотрению жюри конкурса.  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>Организатор оставляет за со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бой право не разъяснять причины, при которых работа не приня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та к рассмотрению составом жюри;</w:t>
      </w:r>
    </w:p>
    <w:p w:rsidR="00DB1197" w:rsidRPr="00DB1197" w:rsidRDefault="00DB1197" w:rsidP="00DB11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B1197">
        <w:rPr>
          <w:rFonts w:ascii="Times New Roman" w:hAnsi="Times New Roman" w:cs="Times New Roman"/>
          <w:sz w:val="28"/>
          <w:szCs w:val="28"/>
          <w:lang w:eastAsia="ru-RU"/>
        </w:rPr>
        <w:t>. На конкурс не принимаются материалы, противоречащие </w:t>
      </w:r>
      <w:hyperlink r:id="rId10" w:tooltip="Законы в России" w:history="1">
        <w:r w:rsidRPr="00DB1197">
          <w:rPr>
            <w:rFonts w:ascii="Times New Roman" w:hAnsi="Times New Roman" w:cs="Times New Roman"/>
            <w:sz w:val="28"/>
            <w:szCs w:val="28"/>
            <w:lang w:eastAsia="ru-RU"/>
          </w:rPr>
          <w:t>законам Российской Федерации</w:t>
        </w:r>
      </w:hyperlink>
      <w:r w:rsidRPr="00DB1197">
        <w:rPr>
          <w:rFonts w:ascii="Times New Roman" w:hAnsi="Times New Roman" w:cs="Times New Roman"/>
          <w:sz w:val="28"/>
          <w:szCs w:val="28"/>
          <w:lang w:eastAsia="ru-RU"/>
        </w:rPr>
        <w:t>, разжигающие национальную или религиозную рознь, а также содержащие ненормативную лексику, либо плагиат, т. е. нарушающие закон об </w:t>
      </w:r>
      <w:hyperlink r:id="rId11" w:tooltip="Авторское право" w:history="1">
        <w:r w:rsidRPr="00DB1197">
          <w:rPr>
            <w:rFonts w:ascii="Times New Roman" w:hAnsi="Times New Roman" w:cs="Times New Roman"/>
            <w:sz w:val="28"/>
            <w:szCs w:val="28"/>
            <w:lang w:eastAsia="ru-RU"/>
          </w:rPr>
          <w:t>авторском праве</w:t>
        </w:r>
      </w:hyperlink>
      <w:r w:rsidR="009A51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1197" w:rsidRPr="00DB1197" w:rsidRDefault="00DB1197" w:rsidP="00DB11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1197">
        <w:rPr>
          <w:rFonts w:ascii="Times New Roman" w:hAnsi="Times New Roman" w:cs="Times New Roman"/>
          <w:sz w:val="28"/>
          <w:szCs w:val="28"/>
          <w:lang w:eastAsia="ru-RU"/>
        </w:rPr>
        <w:t xml:space="preserve"> Все работы, присланные на конкурс, не рецензируются и не возвращаются.</w:t>
      </w:r>
    </w:p>
    <w:p w:rsidR="00DB1197" w:rsidRDefault="00DB1197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C8" w:rsidRDefault="009A51C8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Default="007C2178" w:rsidP="009A51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C21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7C21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7C2178" w:rsidRPr="00AB0F72" w:rsidRDefault="007C2178" w:rsidP="007C2178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период с 1 мая по 22 июня 2020 года;</w:t>
      </w:r>
    </w:p>
    <w:p w:rsidR="007C2178" w:rsidRDefault="00AB0F72" w:rsidP="00AB0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1 этап: с 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1 мая по 1 июня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 – прием заявок и видеороликов;</w:t>
      </w:r>
    </w:p>
    <w:p w:rsidR="007C2178" w:rsidRDefault="00AB0F72" w:rsidP="00AB0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78">
        <w:rPr>
          <w:rFonts w:ascii="Times New Roman" w:hAnsi="Times New Roman" w:cs="Times New Roman"/>
          <w:sz w:val="28"/>
          <w:szCs w:val="28"/>
          <w:lang w:eastAsia="ru-RU"/>
        </w:rPr>
        <w:t>2 этап: с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о 2 июня по 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проведение э</w:t>
      </w:r>
      <w:r w:rsidR="00366676">
        <w:rPr>
          <w:rFonts w:ascii="Times New Roman" w:hAnsi="Times New Roman" w:cs="Times New Roman"/>
          <w:sz w:val="28"/>
          <w:szCs w:val="28"/>
          <w:lang w:eastAsia="ru-RU"/>
        </w:rPr>
        <w:t xml:space="preserve">кспертизы заявок и видеороликов, размещение на странице в </w:t>
      </w:r>
      <w:hyperlink r:id="rId12" w:history="1">
        <w:r w:rsidR="00017E30" w:rsidRPr="00DB6E80">
          <w:rPr>
            <w:rStyle w:val="a5"/>
            <w:rFonts w:ascii="Times New Roman" w:hAnsi="Times New Roman" w:cs="Times New Roman"/>
            <w:sz w:val="28"/>
            <w:szCs w:val="28"/>
          </w:rPr>
          <w:t>https://vk.com/club8121061</w:t>
        </w:r>
      </w:hyperlink>
      <w:r w:rsidR="00017E30">
        <w:rPr>
          <w:rFonts w:ascii="Times New Roman" w:hAnsi="Times New Roman" w:cs="Times New Roman"/>
          <w:sz w:val="28"/>
          <w:szCs w:val="28"/>
        </w:rPr>
        <w:t>;</w:t>
      </w:r>
    </w:p>
    <w:p w:rsidR="00AA73AB" w:rsidRDefault="007C2178" w:rsidP="00AB0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этап: </w:t>
      </w:r>
      <w:r w:rsidR="00AA73AB">
        <w:rPr>
          <w:rFonts w:ascii="Times New Roman" w:hAnsi="Times New Roman" w:cs="Times New Roman"/>
          <w:sz w:val="28"/>
          <w:szCs w:val="28"/>
          <w:lang w:eastAsia="ru-RU"/>
        </w:rPr>
        <w:t>10 июня – з</w:t>
      </w:r>
      <w:r w:rsidR="00AA73AB" w:rsidRPr="007C2178">
        <w:rPr>
          <w:rFonts w:ascii="Times New Roman" w:hAnsi="Times New Roman" w:cs="Times New Roman"/>
          <w:sz w:val="28"/>
          <w:szCs w:val="28"/>
          <w:lang w:eastAsia="ru-RU"/>
        </w:rPr>
        <w:t>аседание жюри и подведение итогов;</w:t>
      </w:r>
    </w:p>
    <w:p w:rsidR="00366676" w:rsidRDefault="00366676" w:rsidP="00AB0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этап: с 8 июня по 21 июня – проведение голосования на «Приз зрительских симпатий»;</w:t>
      </w:r>
    </w:p>
    <w:p w:rsidR="00AB0F72" w:rsidRDefault="00366676" w:rsidP="00AB0F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этап: 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22 июня –</w:t>
      </w:r>
      <w:r w:rsidR="00AB0F72" w:rsidRPr="007C2178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объявление победителей конкурса, торжественное награждение победителей.</w:t>
      </w:r>
    </w:p>
    <w:p w:rsidR="007C2178" w:rsidRDefault="007C2178" w:rsidP="007C21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C8" w:rsidRPr="007C2178" w:rsidRDefault="009A51C8" w:rsidP="007C21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Default="007C2178" w:rsidP="007C21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V. ОРГКОМИТЕТ И ЖЮРИ </w:t>
      </w:r>
      <w:r w:rsidR="008401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ВИДЕО-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</w:p>
    <w:p w:rsidR="007C2178" w:rsidRPr="00AB0F72" w:rsidRDefault="007C2178" w:rsidP="007C21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Организаторы определяют состав жюри и утверждают его приказом Департамента культуры Ханты-Мансийского автономного округа – Югры, о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беспечивает подготовку и проведение конкурса, подготовк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жюри,</w:t>
      </w:r>
      <w:r w:rsidR="007C217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протокола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и другой документации;</w:t>
      </w:r>
    </w:p>
    <w:p w:rsidR="00DB1197" w:rsidRDefault="007C2178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Организаторы обеспечивают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1197" w:rsidRDefault="007C2178" w:rsidP="00AB0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разработку макетов дипломов, и другой сувенирной и наградной атрибутики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0F72" w:rsidRPr="00DB1197" w:rsidRDefault="00AB0F72" w:rsidP="00AB0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197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подготовки и итогов 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видео-конкурса </w:t>
      </w:r>
      <w:r w:rsidRPr="00DB119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3" w:tooltip="Средства массовой информации" w:history="1">
        <w:r w:rsidRPr="00DB1197">
          <w:rPr>
            <w:rFonts w:ascii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="0084014B">
        <w:t>,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 электронных ресурсах Департамента культуры Югры, АУ «Концертно-театральный центр «Югра-Классик»;</w:t>
      </w:r>
    </w:p>
    <w:p w:rsidR="00AB0F72" w:rsidRPr="00AB0F72" w:rsidRDefault="00DB1197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В состав жюри видео-конкурса входят </w:t>
      </w:r>
      <w:r>
        <w:rPr>
          <w:rFonts w:ascii="Times New Roman" w:hAnsi="Times New Roman"/>
          <w:sz w:val="28"/>
          <w:szCs w:val="28"/>
        </w:rPr>
        <w:t xml:space="preserve">специалисты Департамента культуры Ханты-Мансийского автономного округа – Югры, </w:t>
      </w:r>
      <w:r w:rsidRPr="00685E80">
        <w:rPr>
          <w:rFonts w:ascii="Times New Roman" w:hAnsi="Times New Roman"/>
          <w:sz w:val="28"/>
          <w:szCs w:val="28"/>
        </w:rPr>
        <w:t xml:space="preserve">заслуженные деятели культуры Югры, </w:t>
      </w:r>
      <w:r>
        <w:rPr>
          <w:rFonts w:ascii="Times New Roman" w:hAnsi="Times New Roman"/>
          <w:sz w:val="28"/>
          <w:szCs w:val="28"/>
        </w:rPr>
        <w:t xml:space="preserve">мастера художественного слова, артисты (актеры) государственных учреждений культуры Югры, </w:t>
      </w:r>
      <w:r w:rsidRPr="00685E80">
        <w:rPr>
          <w:rFonts w:ascii="Times New Roman" w:hAnsi="Times New Roman"/>
          <w:sz w:val="28"/>
          <w:szCs w:val="28"/>
        </w:rPr>
        <w:t xml:space="preserve">представители общественности </w:t>
      </w:r>
      <w:r>
        <w:rPr>
          <w:rFonts w:ascii="Times New Roman" w:hAnsi="Times New Roman"/>
          <w:sz w:val="28"/>
          <w:szCs w:val="28"/>
        </w:rPr>
        <w:t>и др.;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5.4. Члены жюри принимают участие в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на общественных началах;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5.5. Заседание жюри считается правомочным, если на нём прису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тствует не менее 2/3 его членов;</w:t>
      </w:r>
    </w:p>
    <w:p w:rsid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5.6. Решение жюри принимается простым большинством прис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утствующих на заседании голосов;</w:t>
      </w:r>
    </w:p>
    <w:p w:rsidR="00DB1197" w:rsidRPr="00AB0F72" w:rsidRDefault="00DB1197" w:rsidP="00DB11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 Жюри конкурса:</w:t>
      </w:r>
    </w:p>
    <w:p w:rsidR="00DB1197" w:rsidRDefault="00DB1197" w:rsidP="00DB11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проводит экспертную оценку конкурсных материалов, поступивших на конкурс в соответствии с критериями;</w:t>
      </w:r>
    </w:p>
    <w:p w:rsidR="00DB1197" w:rsidRDefault="00DB1197" w:rsidP="00DB11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78">
        <w:rPr>
          <w:rFonts w:ascii="Times New Roman" w:hAnsi="Times New Roman" w:cs="Times New Roman"/>
          <w:sz w:val="28"/>
          <w:szCs w:val="28"/>
          <w:lang w:eastAsia="ru-RU"/>
        </w:rPr>
        <w:t>по среднему баллу жюри в каждой из номинаций определяет кандидатуры победителей и призёров (2-е и 3-е место) конкурса.</w:t>
      </w:r>
    </w:p>
    <w:p w:rsidR="00DB1197" w:rsidRDefault="00DB1197" w:rsidP="00DB11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17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 и 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утверждается председателем жюри;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 Жюри имеет право:</w:t>
      </w:r>
    </w:p>
    <w:p w:rsidR="00DB1197" w:rsidRDefault="00AB0F72" w:rsidP="00AB0F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учреждать дополнительные 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(специальные) 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призы</w:t>
      </w:r>
      <w:r w:rsidR="00DB1197">
        <w:rPr>
          <w:rFonts w:ascii="Times New Roman" w:hAnsi="Times New Roman" w:cs="Times New Roman"/>
          <w:sz w:val="28"/>
          <w:szCs w:val="28"/>
          <w:lang w:eastAsia="ru-RU"/>
        </w:rPr>
        <w:t xml:space="preserve"> (номинации)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1197" w:rsidRDefault="00AB0F72" w:rsidP="00AB0F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197">
        <w:rPr>
          <w:rFonts w:ascii="Times New Roman" w:hAnsi="Times New Roman" w:cs="Times New Roman"/>
          <w:sz w:val="28"/>
          <w:szCs w:val="28"/>
          <w:lang w:eastAsia="ru-RU"/>
        </w:rPr>
        <w:t>не присуждать призовые места в возрастных категориях;</w:t>
      </w:r>
    </w:p>
    <w:p w:rsidR="00AB0F72" w:rsidRPr="00DB1197" w:rsidRDefault="00AB0F72" w:rsidP="00AB0F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197">
        <w:rPr>
          <w:rFonts w:ascii="Times New Roman" w:hAnsi="Times New Roman" w:cs="Times New Roman"/>
          <w:sz w:val="28"/>
          <w:szCs w:val="28"/>
          <w:lang w:eastAsia="ru-RU"/>
        </w:rPr>
        <w:t>делить п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ризы между участниками конкурса;</w:t>
      </w:r>
    </w:p>
    <w:p w:rsidR="0084014B" w:rsidRPr="00DB6E80" w:rsidRDefault="0084014B" w:rsidP="008401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14B">
        <w:rPr>
          <w:rFonts w:ascii="Times New Roman" w:hAnsi="Times New Roman" w:cs="Times New Roman"/>
          <w:sz w:val="28"/>
          <w:szCs w:val="28"/>
          <w:lang w:eastAsia="ru-RU"/>
        </w:rPr>
        <w:t>5.9.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Все творческие работы,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прошедшие экспертизу и 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размещённые на </w:t>
      </w:r>
      <w:hyperlink r:id="rId14" w:history="1">
        <w:r w:rsidR="00017E30" w:rsidRPr="00DB6E80">
          <w:rPr>
            <w:rStyle w:val="a5"/>
            <w:rFonts w:ascii="Times New Roman" w:hAnsi="Times New Roman" w:cs="Times New Roman"/>
            <w:sz w:val="28"/>
            <w:szCs w:val="28"/>
          </w:rPr>
          <w:t>https://vk.com/club8121061</w:t>
        </w:r>
      </w:hyperlink>
      <w:r w:rsidRPr="008401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с 8  по 21 июня 2020 года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участвуют в голосовании посетителей. </w:t>
      </w:r>
    </w:p>
    <w:p w:rsidR="0084014B" w:rsidRPr="0084014B" w:rsidRDefault="0084014B" w:rsidP="008401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5.9.1. 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Голосование проводится в форме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online</w:t>
      </w:r>
      <w:r w:rsidR="009A51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путем нажатия кнопки «Понравилось!» под видеороликом. В голосовании может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 участие любой посетитель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>. Отдать голос за одну творческую работу посетитель может только один раз за весь период голосования. Голоса, отданные посредством технической накрутки с одного IP-адреса, снимаются.</w:t>
      </w:r>
    </w:p>
    <w:p w:rsidR="0084014B" w:rsidRPr="0084014B" w:rsidRDefault="0084014B" w:rsidP="008401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5.9.1. 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голосования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 и каждой номинации участник</w:t>
      </w:r>
      <w:r w:rsidR="00EC492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набравши</w:t>
      </w:r>
      <w:r w:rsidR="00EC4920">
        <w:rPr>
          <w:rFonts w:ascii="Times New Roman" w:hAnsi="Times New Roman" w:cs="Times New Roman"/>
          <w:sz w:val="28"/>
          <w:szCs w:val="28"/>
          <w:lang w:eastAsia="ru-RU"/>
        </w:rPr>
        <w:t>е большинство голосов,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14B">
        <w:rPr>
          <w:rFonts w:ascii="Times New Roman" w:hAnsi="Times New Roman" w:cs="Times New Roman"/>
          <w:sz w:val="28"/>
          <w:szCs w:val="28"/>
          <w:lang w:eastAsia="ru-RU"/>
        </w:rPr>
        <w:t>становятся победителями номина</w:t>
      </w:r>
      <w:r w:rsidR="00EC4920">
        <w:rPr>
          <w:rFonts w:ascii="Times New Roman" w:hAnsi="Times New Roman" w:cs="Times New Roman"/>
          <w:sz w:val="28"/>
          <w:szCs w:val="28"/>
          <w:lang w:eastAsia="ru-RU"/>
        </w:rPr>
        <w:t>ции «Приз зрительских симпатий»;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7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4014B" w:rsidRPr="00DB6E8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B0F72">
        <w:rPr>
          <w:rFonts w:ascii="Times New Roman" w:hAnsi="Times New Roman" w:cs="Times New Roman"/>
          <w:sz w:val="28"/>
          <w:szCs w:val="28"/>
          <w:lang w:eastAsia="ru-RU"/>
        </w:rPr>
        <w:t>. В своей деятельности жюри и оргкомитет конкурса руководствуются действующим законодательством и настоящим Положением.</w:t>
      </w:r>
    </w:p>
    <w:p w:rsidR="00AB0F72" w:rsidRPr="00AB0F72" w:rsidRDefault="00AB0F72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3AB" w:rsidRDefault="00AA73AB" w:rsidP="00DB11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B0F72" w:rsidRDefault="00DB1197" w:rsidP="00DB11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ФИНАНСИРОВАНИЕ КОНКУРСА</w:t>
      </w:r>
    </w:p>
    <w:p w:rsidR="00DB1197" w:rsidRPr="00AB0F72" w:rsidRDefault="00DB1197" w:rsidP="00DB11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014" w:rsidRDefault="00977014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видео-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осуществляется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предусмотренных на выполнение Государственного задания АУ «Концертно-театральный центр «Югра-Классик»;</w:t>
      </w:r>
    </w:p>
    <w:p w:rsidR="00977014" w:rsidRDefault="00977014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Организатор имеет право на привлечение спонсорских и иных средств</w:t>
      </w:r>
      <w:r w:rsidR="00DC1C18">
        <w:rPr>
          <w:rFonts w:ascii="Times New Roman" w:hAnsi="Times New Roman" w:cs="Times New Roman"/>
          <w:sz w:val="28"/>
          <w:szCs w:val="28"/>
          <w:lang w:eastAsia="ru-RU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поощрения участников видео-конкурса.</w:t>
      </w:r>
    </w:p>
    <w:p w:rsidR="00DB1197" w:rsidRDefault="00DB1197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C8" w:rsidRPr="00AB0F72" w:rsidRDefault="009A51C8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366676" w:rsidRDefault="00977014" w:rsidP="009770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VIII</w:t>
      </w:r>
      <w:r w:rsidRPr="00AB0F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НАГРАЖДЕНИЕ ПОБЕДИТЕЛЕЙ</w:t>
      </w:r>
    </w:p>
    <w:p w:rsidR="00977014" w:rsidRPr="00366676" w:rsidRDefault="00977014" w:rsidP="009770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F72" w:rsidRPr="00AB0F72" w:rsidRDefault="00977014" w:rsidP="00AB0F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>.1. Конкурсанты, занявшие по итогам конкурса I, II и III места в каждой возрастной категории</w:t>
      </w:r>
      <w:r w:rsidR="00C05823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победители в каждой возрастной категории </w:t>
      </w:r>
      <w:r w:rsidR="00C05823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4014B">
        <w:rPr>
          <w:rFonts w:ascii="Times New Roman" w:hAnsi="Times New Roman" w:cs="Times New Roman"/>
          <w:sz w:val="28"/>
          <w:szCs w:val="28"/>
          <w:lang w:val="en-US" w:eastAsia="ru-RU"/>
        </w:rPr>
        <w:t>online</w:t>
      </w:r>
      <w:r w:rsidR="0084014B">
        <w:rPr>
          <w:rFonts w:ascii="Times New Roman" w:hAnsi="Times New Roman" w:cs="Times New Roman"/>
          <w:sz w:val="28"/>
          <w:szCs w:val="28"/>
          <w:lang w:eastAsia="ru-RU"/>
        </w:rPr>
        <w:t xml:space="preserve">-голосования, 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>награждаются дипломами, остальные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частники </w:t>
      </w:r>
      <w:r w:rsidR="00C0582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 участников;</w:t>
      </w:r>
    </w:p>
    <w:p w:rsidR="00977014" w:rsidRDefault="00977014" w:rsidP="00977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 Дипломы направляются в адрес призеров/участников </w:t>
      </w:r>
      <w:r w:rsidR="00A46640">
        <w:rPr>
          <w:rFonts w:ascii="Times New Roman" w:hAnsi="Times New Roman" w:cs="Times New Roman"/>
          <w:sz w:val="28"/>
          <w:szCs w:val="28"/>
          <w:lang w:eastAsia="ru-RU"/>
        </w:rPr>
        <w:t>АУ «Концертно-театральным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A4664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«Югра-Классик»;</w:t>
      </w:r>
    </w:p>
    <w:p w:rsidR="00AB0F72" w:rsidRDefault="00977014" w:rsidP="00977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1C1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Государственными, общественными организациями, юридическими и частными лицами могут учреждаться другие специальные призы, по согласованию с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анизаторами</w:t>
      </w:r>
      <w:r w:rsidR="00AB0F72" w:rsidRPr="00AB0F7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3C0989" w:rsidRDefault="003C0989" w:rsidP="00AB0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989" w:rsidRPr="003C0989" w:rsidRDefault="003C0989" w:rsidP="003C0989">
      <w:pPr>
        <w:rPr>
          <w:lang w:eastAsia="en-US"/>
        </w:rPr>
      </w:pPr>
    </w:p>
    <w:p w:rsidR="003C0989" w:rsidRPr="003C0989" w:rsidRDefault="003C0989" w:rsidP="003C0989">
      <w:pPr>
        <w:rPr>
          <w:lang w:eastAsia="en-US"/>
        </w:rPr>
      </w:pPr>
    </w:p>
    <w:p w:rsidR="00803BAE" w:rsidRPr="003805F0" w:rsidRDefault="00803BAE" w:rsidP="00803BAE">
      <w:pPr>
        <w:shd w:val="clear" w:color="auto" w:fill="FFFFFF"/>
        <w:spacing w:before="225" w:after="225"/>
        <w:jc w:val="both"/>
        <w:rPr>
          <w:b/>
          <w:bCs/>
          <w:color w:val="000000"/>
        </w:rPr>
      </w:pPr>
    </w:p>
    <w:p w:rsidR="003A0BB2" w:rsidRPr="009D2A47" w:rsidRDefault="003A0BB2" w:rsidP="009D2A47">
      <w:pPr>
        <w:shd w:val="clear" w:color="auto" w:fill="FFFFFF"/>
        <w:spacing w:before="225" w:after="225"/>
        <w:jc w:val="both"/>
        <w:rPr>
          <w:color w:val="000000"/>
        </w:rPr>
      </w:pPr>
    </w:p>
    <w:sectPr w:rsidR="003A0BB2" w:rsidRPr="009D2A47" w:rsidSect="000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8D"/>
    <w:multiLevelType w:val="hybridMultilevel"/>
    <w:tmpl w:val="7CDEC74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4258"/>
    <w:multiLevelType w:val="hybridMultilevel"/>
    <w:tmpl w:val="DD12A75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863"/>
    <w:multiLevelType w:val="multilevel"/>
    <w:tmpl w:val="A15E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F22D57"/>
    <w:multiLevelType w:val="hybridMultilevel"/>
    <w:tmpl w:val="392E089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E0AFD"/>
    <w:multiLevelType w:val="hybridMultilevel"/>
    <w:tmpl w:val="75CA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05A"/>
    <w:multiLevelType w:val="hybridMultilevel"/>
    <w:tmpl w:val="77DA851A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C0238"/>
    <w:multiLevelType w:val="hybridMultilevel"/>
    <w:tmpl w:val="31BA1A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7A3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745B"/>
    <w:multiLevelType w:val="hybridMultilevel"/>
    <w:tmpl w:val="1A8026C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714"/>
    <w:multiLevelType w:val="hybridMultilevel"/>
    <w:tmpl w:val="C3EA5C20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6526"/>
    <w:multiLevelType w:val="hybridMultilevel"/>
    <w:tmpl w:val="7CC04924"/>
    <w:lvl w:ilvl="0" w:tplc="D4BA8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C67C5"/>
    <w:multiLevelType w:val="hybridMultilevel"/>
    <w:tmpl w:val="6C08F9A0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C52E6"/>
    <w:multiLevelType w:val="hybridMultilevel"/>
    <w:tmpl w:val="E8406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452737"/>
    <w:multiLevelType w:val="hybridMultilevel"/>
    <w:tmpl w:val="552879E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72"/>
    <w:rsid w:val="00017E30"/>
    <w:rsid w:val="0002070B"/>
    <w:rsid w:val="00047A08"/>
    <w:rsid w:val="00072FD9"/>
    <w:rsid w:val="00095A69"/>
    <w:rsid w:val="000B593B"/>
    <w:rsid w:val="00137B46"/>
    <w:rsid w:val="00161ECC"/>
    <w:rsid w:val="00173F0D"/>
    <w:rsid w:val="002F71E6"/>
    <w:rsid w:val="00366676"/>
    <w:rsid w:val="00397250"/>
    <w:rsid w:val="003A0BB2"/>
    <w:rsid w:val="003C0989"/>
    <w:rsid w:val="004B6A0E"/>
    <w:rsid w:val="004D3627"/>
    <w:rsid w:val="0073245D"/>
    <w:rsid w:val="00761B91"/>
    <w:rsid w:val="007C2178"/>
    <w:rsid w:val="00803BAE"/>
    <w:rsid w:val="0084014B"/>
    <w:rsid w:val="00913F64"/>
    <w:rsid w:val="009521AE"/>
    <w:rsid w:val="00977014"/>
    <w:rsid w:val="009A51C8"/>
    <w:rsid w:val="009D2A47"/>
    <w:rsid w:val="00A35C37"/>
    <w:rsid w:val="00A46640"/>
    <w:rsid w:val="00AA73AB"/>
    <w:rsid w:val="00AB0F72"/>
    <w:rsid w:val="00C05823"/>
    <w:rsid w:val="00D4626F"/>
    <w:rsid w:val="00D923F6"/>
    <w:rsid w:val="00DB1197"/>
    <w:rsid w:val="00DB6E80"/>
    <w:rsid w:val="00DC1C18"/>
    <w:rsid w:val="00DE5D51"/>
    <w:rsid w:val="00E77686"/>
    <w:rsid w:val="00EC4920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F72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AB0F72"/>
    <w:rPr>
      <w:color w:val="0000FF"/>
      <w:u w:val="single"/>
    </w:rPr>
  </w:style>
  <w:style w:type="character" w:styleId="a6">
    <w:name w:val="Strong"/>
    <w:basedOn w:val="a0"/>
    <w:uiPriority w:val="22"/>
    <w:qFormat/>
    <w:rsid w:val="00AB0F72"/>
    <w:rPr>
      <w:b/>
      <w:bCs/>
    </w:rPr>
  </w:style>
  <w:style w:type="paragraph" w:customStyle="1" w:styleId="rtejustify">
    <w:name w:val="rtejustify"/>
    <w:basedOn w:val="a"/>
    <w:uiPriority w:val="99"/>
    <w:rsid w:val="00AB0F72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C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F72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AB0F72"/>
    <w:rPr>
      <w:color w:val="0000FF"/>
      <w:u w:val="single"/>
    </w:rPr>
  </w:style>
  <w:style w:type="character" w:styleId="a6">
    <w:name w:val="Strong"/>
    <w:basedOn w:val="a0"/>
    <w:uiPriority w:val="22"/>
    <w:qFormat/>
    <w:rsid w:val="00AB0F72"/>
    <w:rPr>
      <w:b/>
      <w:bCs/>
    </w:rPr>
  </w:style>
  <w:style w:type="paragraph" w:customStyle="1" w:styleId="rtejustify">
    <w:name w:val="rtejustify"/>
    <w:basedOn w:val="a"/>
    <w:uiPriority w:val="99"/>
    <w:rsid w:val="00AB0F72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C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82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430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651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13" Type="http://schemas.openxmlformats.org/officeDocument/2006/relationships/hyperlink" Target="https://pandia.ru/text/category/sredstva_massovoj_inform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ra-konkurschtecov@mail.ru" TargetMode="External"/><Relationship Id="rId12" Type="http://schemas.openxmlformats.org/officeDocument/2006/relationships/hyperlink" Target="https://vk.com/club81210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hudozhestvennaya_literatura/" TargetMode="External"/><Relationship Id="rId11" Type="http://schemas.openxmlformats.org/officeDocument/2006/relationships/hyperlink" Target="https://pandia.ru/text/category/avtorskoe_prav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8121061" TargetMode="External"/><Relationship Id="rId14" Type="http://schemas.openxmlformats.org/officeDocument/2006/relationships/hyperlink" Target="https://vk.com/club8121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2020-05-23T03:05:00Z</dcterms:created>
  <dcterms:modified xsi:type="dcterms:W3CDTF">2020-05-23T03:05:00Z</dcterms:modified>
</cp:coreProperties>
</file>